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693E" w14:textId="48D2F8CE" w:rsidR="00B06B0A" w:rsidRPr="0072178E" w:rsidRDefault="0087238B" w:rsidP="0072178E">
      <w:pPr>
        <w:spacing w:after="200"/>
        <w:jc w:val="right"/>
        <w:rPr>
          <w:rFonts w:asciiTheme="minorHAnsi" w:eastAsia="Calibri" w:hAnsiTheme="minorHAnsi" w:cstheme="minorHAnsi"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Wrocław, </w:t>
      </w:r>
      <w:r w:rsidR="00B16E8C">
        <w:rPr>
          <w:rFonts w:asciiTheme="minorHAnsi" w:eastAsia="Calibri" w:hAnsiTheme="minorHAnsi" w:cstheme="minorHAnsi"/>
          <w:sz w:val="21"/>
          <w:szCs w:val="21"/>
          <w:lang w:eastAsia="en-US"/>
        </w:rPr>
        <w:t>1</w:t>
      </w:r>
      <w:r w:rsidR="002B797A">
        <w:rPr>
          <w:rFonts w:asciiTheme="minorHAnsi" w:eastAsia="Calibri" w:hAnsiTheme="minorHAnsi" w:cstheme="minorHAnsi"/>
          <w:sz w:val="21"/>
          <w:szCs w:val="21"/>
          <w:lang w:eastAsia="en-US"/>
        </w:rPr>
        <w:t>5</w:t>
      </w:r>
      <w:r w:rsidR="00D80A25">
        <w:rPr>
          <w:rFonts w:asciiTheme="minorHAnsi" w:eastAsia="Calibri" w:hAnsiTheme="minorHAnsi" w:cstheme="minorHAnsi"/>
          <w:sz w:val="21"/>
          <w:szCs w:val="21"/>
          <w:lang w:eastAsia="en-US"/>
        </w:rPr>
        <w:t>.</w:t>
      </w:r>
      <w:r w:rsidR="008F49CE">
        <w:rPr>
          <w:rFonts w:asciiTheme="minorHAnsi" w:eastAsia="Calibri" w:hAnsiTheme="minorHAnsi" w:cstheme="minorHAnsi"/>
          <w:sz w:val="21"/>
          <w:szCs w:val="21"/>
          <w:lang w:eastAsia="en-US"/>
        </w:rPr>
        <w:t>05</w:t>
      </w:r>
      <w:r w:rsidR="00D80A25">
        <w:rPr>
          <w:rFonts w:asciiTheme="minorHAnsi" w:eastAsia="Calibri" w:hAnsiTheme="minorHAnsi" w:cstheme="minorHAnsi"/>
          <w:sz w:val="21"/>
          <w:szCs w:val="21"/>
          <w:lang w:eastAsia="en-US"/>
        </w:rPr>
        <w:t>.202</w:t>
      </w:r>
      <w:r w:rsidR="008F49CE">
        <w:rPr>
          <w:rFonts w:asciiTheme="minorHAnsi" w:eastAsia="Calibri" w:hAnsiTheme="minorHAnsi" w:cstheme="minorHAnsi"/>
          <w:sz w:val="21"/>
          <w:szCs w:val="21"/>
          <w:lang w:eastAsia="en-US"/>
        </w:rPr>
        <w:t>5</w:t>
      </w:r>
      <w:r w:rsidR="009F2B20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  <w:r w:rsidR="00710FEB">
        <w:rPr>
          <w:rFonts w:asciiTheme="minorHAnsi" w:eastAsia="Calibri" w:hAnsiTheme="minorHAnsi" w:cstheme="minorHAnsi"/>
          <w:sz w:val="21"/>
          <w:szCs w:val="21"/>
          <w:lang w:eastAsia="en-US"/>
        </w:rPr>
        <w:t>r.</w:t>
      </w:r>
      <w:r w:rsidR="002838AB" w:rsidRPr="0072178E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</w:t>
      </w:r>
    </w:p>
    <w:p w14:paraId="47813309" w14:textId="5EC1E2B1" w:rsidR="002838AB" w:rsidRPr="0072178E" w:rsidRDefault="00772BCD" w:rsidP="0072178E">
      <w:pPr>
        <w:spacing w:after="120"/>
        <w:jc w:val="center"/>
        <w:rPr>
          <w:rFonts w:asciiTheme="minorHAnsi" w:eastAsiaTheme="minorEastAsia" w:hAnsiTheme="minorHAnsi" w:cstheme="minorHAnsi"/>
          <w:b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sz w:val="21"/>
          <w:szCs w:val="21"/>
        </w:rPr>
        <w:t xml:space="preserve">ROZEZNANIE RYNKU </w:t>
      </w:r>
      <w:r w:rsidR="00F84EF2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142460">
        <w:rPr>
          <w:rFonts w:asciiTheme="minorHAnsi" w:eastAsiaTheme="minorEastAsia" w:hAnsiTheme="minorHAnsi" w:cstheme="minorHAnsi"/>
          <w:b/>
          <w:sz w:val="21"/>
          <w:szCs w:val="21"/>
        </w:rPr>
        <w:t>1</w:t>
      </w:r>
      <w:r w:rsidR="0087238B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142460">
        <w:rPr>
          <w:rFonts w:asciiTheme="minorHAnsi" w:eastAsiaTheme="minorEastAsia" w:hAnsiTheme="minorHAnsi" w:cstheme="minorHAnsi"/>
          <w:b/>
          <w:sz w:val="21"/>
          <w:szCs w:val="21"/>
        </w:rPr>
        <w:t>MPDS</w:t>
      </w:r>
      <w:r w:rsidR="00B06B0A"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87238B">
        <w:rPr>
          <w:rFonts w:asciiTheme="minorHAnsi" w:eastAsiaTheme="minorEastAsia" w:hAnsiTheme="minorHAnsi" w:cstheme="minorHAnsi"/>
          <w:b/>
          <w:sz w:val="21"/>
          <w:szCs w:val="21"/>
        </w:rPr>
        <w:t>4</w:t>
      </w:r>
    </w:p>
    <w:p w14:paraId="7410AE00" w14:textId="09DD4A1E" w:rsidR="00104F18" w:rsidRPr="00B037EF" w:rsidRDefault="00104F18" w:rsidP="00104F18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1"/>
          <w:szCs w:val="21"/>
        </w:rPr>
      </w:pPr>
      <w:r w:rsidRPr="0072178E">
        <w:rPr>
          <w:rFonts w:asciiTheme="minorHAnsi" w:hAnsiTheme="minorHAnsi"/>
          <w:sz w:val="21"/>
          <w:szCs w:val="21"/>
        </w:rPr>
        <w:t xml:space="preserve">Procedura wyboru Wykonawcy prowadzona jest zgodnie </w:t>
      </w:r>
      <w:r>
        <w:rPr>
          <w:rFonts w:asciiTheme="minorHAnsi" w:hAnsiTheme="minorHAnsi"/>
          <w:sz w:val="21"/>
          <w:szCs w:val="21"/>
        </w:rPr>
        <w:t xml:space="preserve">z procedurami obowiązującymi u Beneficjenta, w ramach projektu </w:t>
      </w:r>
      <w:r w:rsidRPr="00B037EF">
        <w:rPr>
          <w:rFonts w:asciiTheme="minorHAnsi" w:hAnsiTheme="minorHAnsi"/>
          <w:b/>
          <w:sz w:val="21"/>
          <w:szCs w:val="21"/>
        </w:rPr>
        <w:t>„</w:t>
      </w:r>
      <w:r w:rsidR="003F463D">
        <w:rPr>
          <w:rFonts w:asciiTheme="minorHAnsi" w:hAnsiTheme="minorHAnsi"/>
          <w:b/>
          <w:sz w:val="21"/>
          <w:szCs w:val="21"/>
        </w:rPr>
        <w:t>Młodzi przyszłością Dolnego Śląska</w:t>
      </w:r>
      <w:r w:rsidRPr="00B037EF">
        <w:rPr>
          <w:rFonts w:asciiTheme="minorHAnsi" w:hAnsiTheme="minorHAnsi"/>
          <w:b/>
          <w:sz w:val="21"/>
          <w:szCs w:val="21"/>
        </w:rPr>
        <w:t xml:space="preserve">!” </w:t>
      </w:r>
      <w:r w:rsidRPr="0020259A">
        <w:rPr>
          <w:rFonts w:asciiTheme="minorHAnsi" w:hAnsiTheme="minorHAnsi"/>
          <w:b/>
          <w:bCs/>
          <w:sz w:val="22"/>
          <w:szCs w:val="22"/>
        </w:rPr>
        <w:t>nr FEDS.07.05-IP.02-0</w:t>
      </w:r>
      <w:r w:rsidR="003F463D">
        <w:rPr>
          <w:rFonts w:asciiTheme="minorHAnsi" w:hAnsiTheme="minorHAnsi"/>
          <w:b/>
          <w:bCs/>
          <w:sz w:val="22"/>
          <w:szCs w:val="22"/>
        </w:rPr>
        <w:t>151</w:t>
      </w:r>
      <w:r w:rsidRPr="0020259A">
        <w:rPr>
          <w:rFonts w:asciiTheme="minorHAnsi" w:hAnsiTheme="minorHAnsi"/>
          <w:b/>
          <w:bCs/>
          <w:sz w:val="22"/>
          <w:szCs w:val="22"/>
        </w:rPr>
        <w:t>/24</w:t>
      </w:r>
      <w:r>
        <w:rPr>
          <w:rFonts w:asciiTheme="minorHAnsi" w:hAnsiTheme="minorHAnsi"/>
          <w:sz w:val="22"/>
          <w:szCs w:val="22"/>
        </w:rPr>
        <w:t xml:space="preserve"> realizowanego </w:t>
      </w:r>
      <w:r w:rsidRPr="0020259A">
        <w:rPr>
          <w:rFonts w:asciiTheme="minorHAnsi" w:hAnsiTheme="minorHAnsi"/>
          <w:bCs/>
          <w:sz w:val="22"/>
          <w:szCs w:val="22"/>
        </w:rPr>
        <w:t xml:space="preserve">w ramach </w:t>
      </w:r>
      <w:r>
        <w:rPr>
          <w:rFonts w:asciiTheme="minorHAnsi" w:hAnsiTheme="minorHAnsi"/>
          <w:bCs/>
          <w:sz w:val="22"/>
          <w:szCs w:val="22"/>
        </w:rPr>
        <w:t xml:space="preserve">programu </w:t>
      </w:r>
      <w:r w:rsidRPr="0020259A">
        <w:rPr>
          <w:rFonts w:asciiTheme="minorHAnsi" w:hAnsiTheme="minorHAnsi"/>
          <w:bCs/>
          <w:sz w:val="22"/>
          <w:szCs w:val="22"/>
        </w:rPr>
        <w:t>Fundusz</w:t>
      </w:r>
      <w:r>
        <w:rPr>
          <w:rFonts w:asciiTheme="minorHAnsi" w:hAnsiTheme="minorHAnsi"/>
          <w:bCs/>
          <w:sz w:val="22"/>
          <w:szCs w:val="22"/>
        </w:rPr>
        <w:t>e</w:t>
      </w:r>
      <w:r w:rsidRPr="0020259A">
        <w:rPr>
          <w:rFonts w:asciiTheme="minorHAnsi" w:hAnsiTheme="minorHAnsi"/>
          <w:bCs/>
          <w:sz w:val="22"/>
          <w:szCs w:val="22"/>
        </w:rPr>
        <w:t xml:space="preserve"> Europejski</w:t>
      </w:r>
      <w:r>
        <w:rPr>
          <w:rFonts w:asciiTheme="minorHAnsi" w:hAnsiTheme="minorHAnsi"/>
          <w:bCs/>
          <w:sz w:val="22"/>
          <w:szCs w:val="22"/>
        </w:rPr>
        <w:t xml:space="preserve">e </w:t>
      </w:r>
      <w:r w:rsidRPr="0020259A">
        <w:rPr>
          <w:rFonts w:asciiTheme="minorHAnsi" w:hAnsiTheme="minorHAnsi"/>
          <w:bCs/>
          <w:spacing w:val="-6"/>
          <w:sz w:val="22"/>
          <w:szCs w:val="22"/>
        </w:rPr>
        <w:t>dla Dolnego Śląska 2021-2027, współfinansowanego ze środków Europejskiego Funduszu</w:t>
      </w:r>
      <w:r w:rsidRPr="0020259A">
        <w:rPr>
          <w:rFonts w:asciiTheme="minorHAnsi" w:hAnsiTheme="minorHAnsi"/>
          <w:bCs/>
          <w:sz w:val="22"/>
          <w:szCs w:val="22"/>
        </w:rPr>
        <w:t xml:space="preserve"> Społecznego Plus, </w:t>
      </w:r>
      <w:r w:rsidRPr="0020259A">
        <w:rPr>
          <w:rFonts w:asciiTheme="minorHAnsi" w:hAnsiTheme="minorHAnsi"/>
          <w:sz w:val="22"/>
          <w:szCs w:val="22"/>
        </w:rPr>
        <w:t xml:space="preserve">Priorytet 7: </w:t>
      </w:r>
      <w:r w:rsidRPr="0020259A">
        <w:rPr>
          <w:rFonts w:asciiTheme="minorHAnsi" w:hAnsiTheme="minorHAnsi"/>
          <w:bCs/>
          <w:color w:val="000000"/>
          <w:sz w:val="22"/>
          <w:szCs w:val="22"/>
        </w:rPr>
        <w:t>Fundusze Europejskie na rzecz rynku pracy i włączenia społecznego na Dolnym Śląsku</w:t>
      </w:r>
      <w:r w:rsidRPr="0020259A">
        <w:rPr>
          <w:rFonts w:asciiTheme="minorHAnsi" w:hAnsiTheme="minorHAnsi"/>
          <w:sz w:val="22"/>
          <w:szCs w:val="22"/>
        </w:rPr>
        <w:t>, Działanie 7.5: Aktywna integracja.</w:t>
      </w:r>
    </w:p>
    <w:p w14:paraId="1CEC8C7A" w14:textId="56DA955A" w:rsidR="00F422CB" w:rsidRPr="0072178E" w:rsidRDefault="00F422CB" w:rsidP="00B037EF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HAnsi"/>
          <w:b/>
          <w:sz w:val="21"/>
          <w:szCs w:val="21"/>
        </w:rPr>
      </w:pPr>
    </w:p>
    <w:p w14:paraId="39D5F5FE" w14:textId="77777777" w:rsidR="0036147E" w:rsidRPr="0072178E" w:rsidRDefault="0036147E" w:rsidP="0072178E">
      <w:pPr>
        <w:spacing w:after="120"/>
        <w:jc w:val="center"/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</w:pPr>
      <w:r w:rsidRPr="0072178E">
        <w:rPr>
          <w:rFonts w:asciiTheme="minorHAnsi" w:eastAsiaTheme="minorEastAsia" w:hAnsiTheme="minorHAnsi" w:cstheme="minorHAnsi"/>
          <w:b/>
          <w:i/>
          <w:sz w:val="21"/>
          <w:szCs w:val="21"/>
          <w:u w:val="single"/>
        </w:rPr>
        <w:t>OPIS OFERTY</w:t>
      </w:r>
    </w:p>
    <w:p w14:paraId="604AEAA9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ZAMAWIAJĄCY: </w:t>
      </w:r>
    </w:p>
    <w:p w14:paraId="351949F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CAE776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BRC CONSULTING Renata Różycka</w:t>
      </w:r>
    </w:p>
    <w:p w14:paraId="4C28E29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Siedziba: ul. Brzozowa 3b/4, 52-200 Wysoka</w:t>
      </w:r>
    </w:p>
    <w:p w14:paraId="578ACCF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Biuro projektu: ul. Wyścigowa 18/2, 53-012 Wrocław</w:t>
      </w:r>
    </w:p>
    <w:p w14:paraId="02E7274F" w14:textId="77777777" w:rsidR="00B037EF" w:rsidRPr="0020259A" w:rsidRDefault="00B037EF" w:rsidP="00B037EF">
      <w:pPr>
        <w:spacing w:line="276" w:lineRule="auto"/>
        <w:jc w:val="both"/>
        <w:rPr>
          <w:rFonts w:asciiTheme="minorHAnsi" w:hAnsiTheme="minorHAnsi" w:cs="Times"/>
          <w:bCs/>
          <w:noProof/>
          <w:color w:val="000000"/>
          <w:sz w:val="22"/>
          <w:szCs w:val="22"/>
        </w:rPr>
      </w:pPr>
      <w:r w:rsidRPr="0020259A">
        <w:rPr>
          <w:rFonts w:asciiTheme="minorHAnsi" w:hAnsiTheme="minorHAnsi" w:cs="Times"/>
          <w:bCs/>
          <w:noProof/>
          <w:color w:val="000000"/>
          <w:sz w:val="22"/>
          <w:szCs w:val="22"/>
        </w:rPr>
        <w:t>NIP 8941832406</w:t>
      </w:r>
    </w:p>
    <w:p w14:paraId="78DBBEEA" w14:textId="77777777" w:rsidR="00B037EF" w:rsidRPr="0020259A" w:rsidRDefault="00B037EF" w:rsidP="00B037EF">
      <w:pPr>
        <w:pStyle w:val="Standard"/>
        <w:ind w:right="2380"/>
        <w:rPr>
          <w:rFonts w:asciiTheme="minorHAnsi" w:hAnsiTheme="minorHAnsi" w:cs="Calibri"/>
        </w:rPr>
      </w:pPr>
      <w:r w:rsidRPr="0020259A">
        <w:rPr>
          <w:rFonts w:asciiTheme="minorHAnsi" w:hAnsiTheme="minorHAnsi" w:cs="Calibri"/>
        </w:rPr>
        <w:t>Prowadzący sprawę: Renata Różycka</w:t>
      </w:r>
    </w:p>
    <w:p w14:paraId="21380036" w14:textId="77777777" w:rsidR="00B037EF" w:rsidRPr="0020259A" w:rsidRDefault="00B037EF" w:rsidP="00B037EF">
      <w:pPr>
        <w:pStyle w:val="Standard"/>
        <w:rPr>
          <w:rFonts w:asciiTheme="minorHAnsi" w:hAnsiTheme="minorHAnsi" w:cs="Calibri"/>
        </w:rPr>
      </w:pPr>
      <w:r w:rsidRPr="0020259A">
        <w:rPr>
          <w:rFonts w:asciiTheme="minorHAnsi" w:hAnsiTheme="minorHAnsi" w:cs="Calibri"/>
        </w:rPr>
        <w:t xml:space="preserve">Adres poczty elektronicznej: </w:t>
      </w:r>
      <w:hyperlink r:id="rId8" w:history="1">
        <w:r w:rsidRPr="0020259A">
          <w:rPr>
            <w:rStyle w:val="Hipercze"/>
            <w:rFonts w:asciiTheme="minorHAnsi" w:hAnsiTheme="minorHAnsi" w:cs="Calibri"/>
          </w:rPr>
          <w:t>projekty@brcon.pl</w:t>
        </w:r>
      </w:hyperlink>
    </w:p>
    <w:p w14:paraId="506F99F3" w14:textId="77777777" w:rsidR="00F83039" w:rsidRPr="0072178E" w:rsidRDefault="00F83039" w:rsidP="0072178E">
      <w:pPr>
        <w:jc w:val="both"/>
        <w:rPr>
          <w:rStyle w:val="lrzxr"/>
          <w:rFonts w:asciiTheme="minorHAnsi" w:hAnsiTheme="minorHAnsi" w:cstheme="minorHAnsi"/>
          <w:sz w:val="21"/>
          <w:szCs w:val="21"/>
        </w:rPr>
      </w:pPr>
    </w:p>
    <w:p w14:paraId="6471E028" w14:textId="77777777" w:rsidR="00F83039" w:rsidRPr="0072178E" w:rsidRDefault="00F83039" w:rsidP="0072178E">
      <w:pPr>
        <w:jc w:val="both"/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  <w:t>OPIS PRO</w:t>
      </w:r>
      <w:r w:rsidR="000B317E" w:rsidRPr="0072178E"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  <w:t>J</w:t>
      </w:r>
      <w:r w:rsidRPr="0072178E">
        <w:rPr>
          <w:rStyle w:val="lrzxr"/>
          <w:rFonts w:asciiTheme="minorHAnsi" w:hAnsiTheme="minorHAnsi" w:cstheme="minorHAnsi"/>
          <w:b/>
          <w:sz w:val="21"/>
          <w:szCs w:val="21"/>
          <w:u w:val="single"/>
        </w:rPr>
        <w:t xml:space="preserve">EKTU: </w:t>
      </w:r>
    </w:p>
    <w:p w14:paraId="78500001" w14:textId="04DD17D6" w:rsidR="00B037EF" w:rsidRPr="0020259A" w:rsidRDefault="00585792" w:rsidP="00B037EF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85792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585792">
        <w:rPr>
          <w:noProof/>
        </w:rPr>
        <w:drawing>
          <wp:inline distT="0" distB="0" distL="0" distR="0" wp14:anchorId="16AF5363" wp14:editId="42D5B0D0">
            <wp:extent cx="6210300" cy="2156460"/>
            <wp:effectExtent l="0" t="0" r="0" b="0"/>
            <wp:docPr id="10277868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55C52" w14:textId="77777777" w:rsidR="007039C8" w:rsidRPr="0072178E" w:rsidRDefault="007039C8" w:rsidP="0072178E">
      <w:pPr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2CA99502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0C64433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>OPIS PRZEDMIOTU ZAMÓWIENIA:</w:t>
      </w:r>
    </w:p>
    <w:p w14:paraId="5132FD2B" w14:textId="77777777" w:rsidR="00F83039" w:rsidRPr="0072178E" w:rsidRDefault="00F83039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C272DA5" w14:textId="4F79AF06" w:rsidR="00557842" w:rsidRPr="00F65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theme="minorHAnsi"/>
          <w:b/>
          <w:sz w:val="22"/>
          <w:szCs w:val="22"/>
        </w:rPr>
        <w:t>1.</w:t>
      </w:r>
      <w:r w:rsidRPr="00F65CB1">
        <w:rPr>
          <w:rFonts w:asciiTheme="minorHAnsi" w:hAnsiTheme="minorHAnsi" w:cstheme="minorHAnsi"/>
          <w:sz w:val="22"/>
          <w:szCs w:val="22"/>
        </w:rPr>
        <w:t xml:space="preserve"> </w:t>
      </w:r>
      <w:r w:rsidR="00B037EF" w:rsidRPr="00F65CB1">
        <w:rPr>
          <w:rFonts w:asciiTheme="minorHAnsi" w:hAnsiTheme="minorHAnsi" w:cstheme="minorHAnsi"/>
          <w:b/>
          <w:sz w:val="22"/>
          <w:szCs w:val="22"/>
        </w:rPr>
        <w:t>Przedmiot zamó</w:t>
      </w:r>
      <w:r w:rsidR="00557842" w:rsidRPr="00F65CB1">
        <w:rPr>
          <w:rFonts w:asciiTheme="minorHAnsi" w:hAnsiTheme="minorHAnsi" w:cstheme="minorHAnsi"/>
          <w:b/>
          <w:sz w:val="22"/>
          <w:szCs w:val="22"/>
        </w:rPr>
        <w:t>wien</w:t>
      </w:r>
      <w:r w:rsidR="00B037EF" w:rsidRPr="00F65CB1">
        <w:rPr>
          <w:rFonts w:asciiTheme="minorHAnsi" w:hAnsiTheme="minorHAnsi" w:cstheme="minorHAnsi"/>
          <w:b/>
          <w:sz w:val="22"/>
          <w:szCs w:val="22"/>
        </w:rPr>
        <w:t>i</w:t>
      </w:r>
      <w:r w:rsidR="00557842" w:rsidRPr="00F65CB1">
        <w:rPr>
          <w:rFonts w:asciiTheme="minorHAnsi" w:hAnsiTheme="minorHAnsi" w:cstheme="minorHAnsi"/>
          <w:b/>
          <w:sz w:val="22"/>
          <w:szCs w:val="22"/>
        </w:rPr>
        <w:t>a:</w:t>
      </w:r>
    </w:p>
    <w:p w14:paraId="32A4280E" w14:textId="4F62A391" w:rsidR="00143834" w:rsidRPr="00F65CB1" w:rsidRDefault="00F83039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theme="minorHAnsi"/>
          <w:sz w:val="22"/>
          <w:szCs w:val="22"/>
        </w:rPr>
        <w:t xml:space="preserve">Wybór </w:t>
      </w:r>
      <w:r w:rsidR="00F84EF2" w:rsidRPr="00F65CB1">
        <w:rPr>
          <w:rFonts w:asciiTheme="minorHAnsi" w:hAnsiTheme="minorHAnsi" w:cstheme="minorHAnsi"/>
          <w:sz w:val="22"/>
          <w:szCs w:val="22"/>
        </w:rPr>
        <w:t>trenera/ów zdolnych</w:t>
      </w:r>
      <w:r w:rsidRPr="00F65CB1">
        <w:rPr>
          <w:rFonts w:asciiTheme="minorHAnsi" w:hAnsiTheme="minorHAnsi" w:cstheme="minorHAnsi"/>
          <w:sz w:val="22"/>
          <w:szCs w:val="22"/>
        </w:rPr>
        <w:t xml:space="preserve"> do przeprowadzenia wsparcia w projekcie w pos</w:t>
      </w:r>
      <w:r w:rsidR="00CA650F" w:rsidRPr="00F65CB1">
        <w:rPr>
          <w:rFonts w:asciiTheme="minorHAnsi" w:hAnsiTheme="minorHAnsi" w:cstheme="minorHAnsi"/>
          <w:sz w:val="22"/>
          <w:szCs w:val="22"/>
        </w:rPr>
        <w:t xml:space="preserve">taci </w:t>
      </w:r>
      <w:r w:rsidR="00143834" w:rsidRPr="00F65CB1">
        <w:rPr>
          <w:rFonts w:asciiTheme="minorHAnsi" w:hAnsiTheme="minorHAnsi"/>
          <w:b/>
          <w:sz w:val="22"/>
          <w:szCs w:val="22"/>
        </w:rPr>
        <w:t xml:space="preserve">przeprowadzenia </w:t>
      </w:r>
      <w:r w:rsidR="00F84EF2" w:rsidRPr="00F65CB1">
        <w:rPr>
          <w:rFonts w:asciiTheme="minorHAnsi" w:hAnsiTheme="minorHAnsi"/>
          <w:b/>
          <w:sz w:val="22"/>
          <w:szCs w:val="22"/>
        </w:rPr>
        <w:t>grupowego treningu kompetencji społecznych dla 80 Uczestników/czek projektu (UP)</w:t>
      </w:r>
    </w:p>
    <w:p w14:paraId="6232DAAE" w14:textId="048345E7" w:rsidR="00F84EF2" w:rsidRPr="00F65CB1" w:rsidRDefault="00F84EF2" w:rsidP="00F84EF2">
      <w:pPr>
        <w:jc w:val="both"/>
        <w:rPr>
          <w:rFonts w:asciiTheme="minorHAnsi" w:hAnsiTheme="minorHAnsi"/>
          <w:b/>
          <w:sz w:val="22"/>
          <w:szCs w:val="22"/>
        </w:rPr>
      </w:pPr>
      <w:r w:rsidRPr="00F65CB1">
        <w:rPr>
          <w:rFonts w:asciiTheme="minorHAnsi" w:hAnsiTheme="minorHAnsi"/>
          <w:b/>
          <w:sz w:val="22"/>
          <w:szCs w:val="22"/>
        </w:rPr>
        <w:t xml:space="preserve">Kod CPV: </w:t>
      </w:r>
      <w:r w:rsidRPr="00F65CB1">
        <w:rPr>
          <w:rFonts w:asciiTheme="minorHAnsi" w:hAnsiTheme="minorHAnsi"/>
          <w:sz w:val="22"/>
          <w:szCs w:val="22"/>
        </w:rPr>
        <w:t>80000000-4 Usługi edukacyjne i szkoleniowe</w:t>
      </w:r>
    </w:p>
    <w:p w14:paraId="331203B0" w14:textId="2CCD7690" w:rsidR="00680FEB" w:rsidRPr="00F65CB1" w:rsidRDefault="00CA650F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theme="minorHAnsi"/>
          <w:sz w:val="22"/>
          <w:szCs w:val="22"/>
        </w:rPr>
        <w:t xml:space="preserve">w wymiarze: </w:t>
      </w:r>
      <w:r w:rsidR="00F84EF2" w:rsidRPr="00F65CB1">
        <w:rPr>
          <w:rFonts w:asciiTheme="minorHAnsi" w:hAnsiTheme="minorHAnsi" w:cstheme="minorHAnsi"/>
          <w:sz w:val="22"/>
          <w:szCs w:val="22"/>
        </w:rPr>
        <w:t>288</w:t>
      </w:r>
      <w:r w:rsidR="0025167F" w:rsidRPr="00F65CB1">
        <w:rPr>
          <w:rFonts w:asciiTheme="minorHAnsi" w:hAnsiTheme="minorHAnsi" w:cstheme="minorHAnsi"/>
          <w:sz w:val="22"/>
          <w:szCs w:val="22"/>
        </w:rPr>
        <w:t xml:space="preserve"> godzin, tj. </w:t>
      </w:r>
      <w:r w:rsidR="000A6873" w:rsidRPr="00F65CB1">
        <w:rPr>
          <w:rFonts w:asciiTheme="minorHAnsi" w:hAnsiTheme="minorHAnsi" w:cs="Arial"/>
          <w:sz w:val="22"/>
          <w:szCs w:val="22"/>
        </w:rPr>
        <w:t>8 grup x 36 godzin</w:t>
      </w:r>
      <w:r w:rsidR="007039C8" w:rsidRPr="00F65CB1">
        <w:rPr>
          <w:rFonts w:asciiTheme="minorHAnsi" w:hAnsiTheme="minorHAnsi" w:cstheme="minorHAnsi"/>
          <w:sz w:val="22"/>
          <w:szCs w:val="22"/>
        </w:rPr>
        <w:t xml:space="preserve"> </w:t>
      </w:r>
      <w:r w:rsidR="000A6873" w:rsidRPr="00F65CB1">
        <w:rPr>
          <w:rFonts w:asciiTheme="minorHAnsi" w:hAnsiTheme="minorHAnsi" w:cstheme="minorHAnsi"/>
          <w:sz w:val="22"/>
          <w:szCs w:val="22"/>
        </w:rPr>
        <w:t>grupowego treningu (6 dni szkoleniowych na grupę x 6 godzin)</w:t>
      </w:r>
    </w:p>
    <w:p w14:paraId="69A3DD59" w14:textId="55E8CAC1" w:rsidR="007039C8" w:rsidRPr="00F65CB1" w:rsidRDefault="009911BD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 godzina = 45</w:t>
      </w:r>
      <w:r w:rsidR="00143834" w:rsidRPr="00F65CB1">
        <w:rPr>
          <w:rFonts w:asciiTheme="minorHAnsi" w:hAnsiTheme="minorHAnsi" w:cstheme="minorHAnsi"/>
          <w:sz w:val="22"/>
          <w:szCs w:val="22"/>
        </w:rPr>
        <w:t xml:space="preserve"> minut</w:t>
      </w:r>
    </w:p>
    <w:p w14:paraId="64BA8F16" w14:textId="77777777" w:rsidR="00143834" w:rsidRPr="00F65CB1" w:rsidRDefault="00143834" w:rsidP="001B77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F871B" w14:textId="77777777" w:rsidR="00B82DBB" w:rsidRPr="00F65CB1" w:rsidRDefault="00B82DBB" w:rsidP="001B7750">
      <w:pPr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theme="minorHAnsi"/>
          <w:b/>
          <w:sz w:val="22"/>
          <w:szCs w:val="22"/>
        </w:rPr>
        <w:t>2.</w:t>
      </w:r>
      <w:r w:rsidRPr="00F65CB1">
        <w:rPr>
          <w:rFonts w:asciiTheme="minorHAnsi" w:hAnsiTheme="minorHAnsi" w:cstheme="minorHAnsi"/>
          <w:sz w:val="22"/>
          <w:szCs w:val="22"/>
        </w:rPr>
        <w:t xml:space="preserve">  </w:t>
      </w:r>
      <w:r w:rsidRPr="00F65CB1">
        <w:rPr>
          <w:rFonts w:asciiTheme="minorHAnsi" w:hAnsiTheme="minorHAnsi" w:cstheme="minorHAnsi"/>
          <w:b/>
          <w:sz w:val="22"/>
          <w:szCs w:val="22"/>
        </w:rPr>
        <w:t>Miejsce realizacji zamówienia:</w:t>
      </w:r>
    </w:p>
    <w:p w14:paraId="279F069A" w14:textId="6752062F" w:rsidR="00CA650F" w:rsidRPr="00F65CB1" w:rsidRDefault="007039C8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hAnsiTheme="minorHAnsi" w:cstheme="minorHAnsi"/>
          <w:sz w:val="22"/>
          <w:szCs w:val="22"/>
        </w:rPr>
        <w:t>Spotkania odbywać się będą na terenie wojewó</w:t>
      </w:r>
      <w:r w:rsidR="0021462B" w:rsidRPr="00F65CB1">
        <w:rPr>
          <w:rFonts w:asciiTheme="minorHAnsi" w:hAnsiTheme="minorHAnsi" w:cstheme="minorHAnsi"/>
          <w:sz w:val="22"/>
          <w:szCs w:val="22"/>
        </w:rPr>
        <w:t xml:space="preserve">dztwa </w:t>
      </w:r>
      <w:r w:rsidR="00143834" w:rsidRPr="00F65CB1">
        <w:rPr>
          <w:rFonts w:asciiTheme="minorHAnsi" w:hAnsiTheme="minorHAnsi" w:cstheme="minorHAnsi"/>
          <w:sz w:val="22"/>
          <w:szCs w:val="22"/>
        </w:rPr>
        <w:t>dolnośląskiego</w:t>
      </w:r>
      <w:r w:rsidR="0021462B" w:rsidRPr="00F65CB1">
        <w:rPr>
          <w:rFonts w:asciiTheme="minorHAnsi" w:hAnsiTheme="minorHAnsi" w:cstheme="minorHAnsi"/>
          <w:sz w:val="22"/>
          <w:szCs w:val="22"/>
        </w:rPr>
        <w:t xml:space="preserve"> w miejscach dogodnych lokalizacyjne dla uczestników/czek projektu</w:t>
      </w:r>
      <w:r w:rsidR="007E0442" w:rsidRPr="00F65CB1">
        <w:rPr>
          <w:rFonts w:asciiTheme="minorHAnsi" w:hAnsiTheme="minorHAnsi" w:cstheme="minorHAnsi"/>
          <w:sz w:val="22"/>
          <w:szCs w:val="22"/>
        </w:rPr>
        <w:t>,</w:t>
      </w:r>
      <w:r w:rsidR="0021462B" w:rsidRPr="00F65CB1">
        <w:rPr>
          <w:rFonts w:asciiTheme="minorHAnsi" w:hAnsiTheme="minorHAnsi" w:cstheme="minorHAnsi"/>
          <w:sz w:val="22"/>
          <w:szCs w:val="22"/>
        </w:rPr>
        <w:t xml:space="preserve"> </w:t>
      </w:r>
      <w:r w:rsidR="00557842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wskazanych przez Zamawiającego</w:t>
      </w:r>
      <w:r w:rsidR="00B44161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etapie realizacji zadania</w:t>
      </w:r>
      <w:r w:rsidR="0021462B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1ACD1C16" w14:textId="77777777" w:rsidR="00B82DBB" w:rsidRPr="00F65CB1" w:rsidRDefault="00B82DBB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9BB3F2C" w14:textId="77777777" w:rsidR="00B82DBB" w:rsidRPr="00F65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b/>
          <w:color w:val="000000"/>
          <w:sz w:val="22"/>
          <w:szCs w:val="22"/>
        </w:rPr>
        <w:t>3.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F65CB1">
        <w:rPr>
          <w:rFonts w:asciiTheme="minorHAnsi" w:hAnsiTheme="minorHAnsi" w:cs="Times"/>
          <w:b/>
          <w:bCs/>
          <w:color w:val="000000"/>
          <w:sz w:val="22"/>
          <w:szCs w:val="22"/>
        </w:rPr>
        <w:t>Termin realizacji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:</w:t>
      </w:r>
    </w:p>
    <w:p w14:paraId="7938D2C5" w14:textId="629A7565" w:rsidR="000A6873" w:rsidRPr="00F65CB1" w:rsidRDefault="000A6873" w:rsidP="000A6873">
      <w:pPr>
        <w:jc w:val="both"/>
        <w:rPr>
          <w:rFonts w:asciiTheme="minorHAnsi" w:hAnsiTheme="minorHAnsi"/>
          <w:b/>
          <w:sz w:val="22"/>
          <w:szCs w:val="22"/>
        </w:rPr>
      </w:pPr>
      <w:r w:rsidRPr="00F65CB1">
        <w:rPr>
          <w:rFonts w:asciiTheme="minorHAnsi" w:hAnsiTheme="minorHAnsi" w:cs="Calibri"/>
          <w:spacing w:val="-1"/>
          <w:sz w:val="22"/>
          <w:szCs w:val="22"/>
        </w:rPr>
        <w:lastRenderedPageBreak/>
        <w:t xml:space="preserve">1 edycja: </w:t>
      </w:r>
      <w:r w:rsidR="00585792" w:rsidRPr="00585792">
        <w:rPr>
          <w:rFonts w:asciiTheme="minorHAnsi" w:hAnsiTheme="minorHAnsi" w:cs="Calibri"/>
          <w:spacing w:val="-1"/>
          <w:sz w:val="22"/>
          <w:szCs w:val="22"/>
        </w:rPr>
        <w:t>VI.2025, 2 edycja: VII.2025, 3 edycja: IX.2025, 4 edycja: XI.2025</w:t>
      </w:r>
    </w:p>
    <w:p w14:paraId="2F736A41" w14:textId="530CA62D" w:rsidR="00B82DBB" w:rsidRPr="00F65CB1" w:rsidRDefault="00B82DBB" w:rsidP="001B7750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193A45" w14:textId="4989C0AA" w:rsidR="00B82DBB" w:rsidRPr="00F65CB1" w:rsidRDefault="00B82DBB" w:rsidP="001B7750">
      <w:pPr>
        <w:pStyle w:val="Standard"/>
        <w:autoSpaceDE w:val="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Zamawiający zastrzega sobie możliwość zmiany terminu przeprowadzenia </w:t>
      </w:r>
      <w:r w:rsidR="000A6873" w:rsidRPr="00F65CB1">
        <w:rPr>
          <w:rFonts w:asciiTheme="minorHAnsi" w:hAnsiTheme="minorHAnsi" w:cs="Times"/>
          <w:color w:val="000000"/>
          <w:sz w:val="22"/>
          <w:szCs w:val="22"/>
        </w:rPr>
        <w:t>grupowego treningu kompetencji społecznych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. Terminy </w:t>
      </w:r>
      <w:r w:rsidR="000A6873" w:rsidRPr="00F65CB1">
        <w:rPr>
          <w:rFonts w:asciiTheme="minorHAnsi" w:hAnsiTheme="minorHAnsi" w:cs="Times"/>
          <w:color w:val="000000"/>
          <w:sz w:val="22"/>
          <w:szCs w:val="22"/>
        </w:rPr>
        <w:t>treningów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zostaną w miarę możliwości dostosowane do potrzeb zgłoszonych przez </w:t>
      </w:r>
      <w:r w:rsidR="00557842" w:rsidRPr="00F65CB1">
        <w:rPr>
          <w:rFonts w:asciiTheme="minorHAnsi" w:hAnsiTheme="minorHAnsi" w:cs="Times"/>
          <w:color w:val="000000"/>
          <w:sz w:val="22"/>
          <w:szCs w:val="22"/>
        </w:rPr>
        <w:t>Uczestników</w:t>
      </w:r>
      <w:r w:rsidR="00143834" w:rsidRPr="00F65CB1">
        <w:rPr>
          <w:rFonts w:asciiTheme="minorHAnsi" w:hAnsiTheme="minorHAnsi" w:cs="Times"/>
          <w:color w:val="000000"/>
          <w:sz w:val="22"/>
          <w:szCs w:val="22"/>
        </w:rPr>
        <w:t>/</w:t>
      </w:r>
      <w:proofErr w:type="spellStart"/>
      <w:r w:rsidR="00143834" w:rsidRPr="00F65CB1">
        <w:rPr>
          <w:rFonts w:asciiTheme="minorHAnsi" w:hAnsiTheme="minorHAnsi" w:cs="Times"/>
          <w:color w:val="000000"/>
          <w:sz w:val="22"/>
          <w:szCs w:val="22"/>
        </w:rPr>
        <w:t>czki</w:t>
      </w:r>
      <w:proofErr w:type="spellEnd"/>
      <w:r w:rsidR="00557842" w:rsidRPr="00F65CB1">
        <w:rPr>
          <w:rFonts w:asciiTheme="minorHAnsi" w:hAnsiTheme="minorHAnsi" w:cs="Times"/>
          <w:color w:val="000000"/>
          <w:sz w:val="22"/>
          <w:szCs w:val="22"/>
        </w:rPr>
        <w:t xml:space="preserve"> projektu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i ustalon</w:t>
      </w:r>
      <w:r w:rsidR="00E62A9E" w:rsidRPr="00F65CB1">
        <w:rPr>
          <w:rFonts w:asciiTheme="minorHAnsi" w:hAnsiTheme="minorHAnsi" w:cs="Times"/>
          <w:color w:val="000000"/>
          <w:sz w:val="22"/>
          <w:szCs w:val="22"/>
        </w:rPr>
        <w:t xml:space="preserve">e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z Wykonawcą. Zamawiający zleci realizację przedmiotu zamówienia w dni robocze (poniedziałek – piątek) oraz dopuszcza realizację w soboty i niedziele, </w:t>
      </w:r>
      <w:r w:rsidR="00557842" w:rsidRPr="00F65CB1">
        <w:rPr>
          <w:rFonts w:asciiTheme="minorHAnsi" w:hAnsiTheme="minorHAnsi" w:cs="Times"/>
          <w:color w:val="000000"/>
          <w:sz w:val="22"/>
          <w:szCs w:val="22"/>
        </w:rPr>
        <w:t>każdorazowo w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godzinach </w:t>
      </w:r>
      <w:r w:rsidR="00E62A9E" w:rsidRPr="00F65CB1">
        <w:rPr>
          <w:rFonts w:asciiTheme="minorHAnsi" w:hAnsiTheme="minorHAnsi" w:cs="Times"/>
          <w:color w:val="000000"/>
          <w:sz w:val="22"/>
          <w:szCs w:val="22"/>
        </w:rPr>
        <w:t>od 08:00 do maksymalnie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 22:00. </w:t>
      </w:r>
    </w:p>
    <w:p w14:paraId="5ADD55C9" w14:textId="77777777" w:rsidR="00B44161" w:rsidRPr="00F65CB1" w:rsidRDefault="00B4416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30EF5C" w14:textId="77777777" w:rsidR="00557842" w:rsidRPr="00F65CB1" w:rsidRDefault="00557842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4. Wycena kosztów zamówienia:</w:t>
      </w:r>
    </w:p>
    <w:p w14:paraId="00FB9E7F" w14:textId="058CE53D" w:rsidR="00BF11E6" w:rsidRPr="00F65CB1" w:rsidRDefault="00B4416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ramach realizacji wsparcia </w:t>
      </w:r>
      <w:r w:rsidR="000A6873" w:rsidRPr="00F65CB1">
        <w:rPr>
          <w:rFonts w:asciiTheme="minorHAnsi" w:hAnsiTheme="minorHAnsi" w:cs="Times"/>
          <w:color w:val="000000"/>
          <w:sz w:val="22"/>
          <w:szCs w:val="22"/>
        </w:rPr>
        <w:t>grupowego treningu kompetencji społecznych</w:t>
      </w:r>
      <w:r w:rsidR="000A6873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prosimy o wycenę kosztów realizacji 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zada</w:t>
      </w:r>
      <w:r w:rsidR="00DA6BB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nia</w:t>
      </w:r>
      <w:r w:rsidR="00B058EC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biorąc pod uwagę</w:t>
      </w:r>
      <w:r w:rsidR="008B20B8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zakres </w:t>
      </w:r>
      <w:r w:rsidR="00B16E8C">
        <w:rPr>
          <w:rFonts w:asciiTheme="minorHAnsi" w:eastAsia="Calibri" w:hAnsiTheme="minorHAnsi" w:cstheme="minorHAnsi"/>
          <w:sz w:val="22"/>
          <w:szCs w:val="22"/>
          <w:lang w:eastAsia="en-US"/>
        </w:rPr>
        <w:t>treningów</w:t>
      </w:r>
      <w:r w:rsidR="005B2C50"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, którego realizacja odbyć się ma z naciskiem na rozbudowanie aktywności i samodzielności Uczestników/czek projektu.</w:t>
      </w:r>
    </w:p>
    <w:p w14:paraId="0B7DDD11" w14:textId="3C3F0665" w:rsidR="005B2C50" w:rsidRPr="00F65CB1" w:rsidRDefault="0093739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Każdy Uczestnik/czka projektu weźmie udział w 3 z 4 grupowych treningów kompetencji społecznych w grupach 10-osobowych (łącznie 8 grup). Wybór tematów określi Zamawiający na podstawie IŚR każdego Uczestnika/</w:t>
      </w:r>
      <w:proofErr w:type="spellStart"/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czki</w:t>
      </w:r>
      <w:proofErr w:type="spellEnd"/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projektu.</w:t>
      </w:r>
    </w:p>
    <w:p w14:paraId="19BB29CB" w14:textId="3EA5F02F" w:rsidR="00937391" w:rsidRPr="00F65CB1" w:rsidRDefault="00937391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sz w:val="22"/>
          <w:szCs w:val="22"/>
          <w:lang w:eastAsia="en-US"/>
        </w:rPr>
        <w:t>Zakres tematyczny treningu:</w:t>
      </w:r>
    </w:p>
    <w:p w14:paraId="7F2231FA" w14:textId="34811202" w:rsidR="004133F0" w:rsidRPr="00F65CB1" w:rsidRDefault="004133F0" w:rsidP="004133F0">
      <w:pPr>
        <w:spacing w:after="240" w:line="360" w:lineRule="atLeast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4.1 NA CO DZIEŃ-tematyka oscylować będzie wokół umiejętności prowadzenia gospodarstwa domowego, wypełniania obowiązków domowych/rodzinnych, racjonalnego gospodarowania własnymi środkami finansowymi, oszczędzania (osoby  zagrożone ubóstwem i wykluczeniem społecznym znajdują się w ciężkiej sytuacji materialnej, mają trudności z efektywnym zarządzaniem i często niewielkim budżetem domowym) </w:t>
      </w:r>
    </w:p>
    <w:p w14:paraId="5DE44A77" w14:textId="0942FE00" w:rsidR="004133F0" w:rsidRPr="00F65CB1" w:rsidRDefault="004133F0" w:rsidP="004133F0">
      <w:pPr>
        <w:spacing w:after="240" w:line="360" w:lineRule="atLeast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4.2 KOMUNIKACJA- kształtowanie pozytywnych relacji z bliskimi, osobami z otoczenia, pracodawcami, osobami w instytucjach i urzędach (osoby zagrożone ubóstwem i wykluczeniem społecznym doświadczają syndromu tzw.</w:t>
      </w:r>
      <w:r w:rsidR="00B16E8C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 </w:t>
      </w: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„wyuczonej bezradności”, czego efektem są deficyty w sferze </w:t>
      </w:r>
      <w:proofErr w:type="spellStart"/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zachowań</w:t>
      </w:r>
      <w:proofErr w:type="spellEnd"/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 społecznych – osoby te nie potrafią nawiązać rozmowy, wyrażać jasno swojego zdania, mówić o sprawach osobistych, a także określać własnych pragnień, czy przyjmować krytyki) </w:t>
      </w:r>
    </w:p>
    <w:p w14:paraId="1A09A0CF" w14:textId="78EDBA85" w:rsidR="004133F0" w:rsidRPr="00F65CB1" w:rsidRDefault="004133F0" w:rsidP="004133F0">
      <w:pPr>
        <w:spacing w:after="240" w:line="360" w:lineRule="atLeast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4.3 AUTOPREZENTACJA- umiejętność kreowania pożądanego wizerunku i prezentowania swoich mocnych stron (pozostawanie bez pracy obniża samoocenę i powoduje poczucie beznadziejności oraz brak wiary we własne możliwości, co utrudnia korzystną prezentację) </w:t>
      </w:r>
    </w:p>
    <w:p w14:paraId="7E6AD60D" w14:textId="3B2B8D20" w:rsidR="004133F0" w:rsidRPr="00F65CB1" w:rsidRDefault="004133F0" w:rsidP="004133F0">
      <w:pPr>
        <w:spacing w:after="240" w:line="360" w:lineRule="atLeast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4.4 RADZENIE SOBIE ZE STRESEM- umiejętność rozładowywania napięcia w sytuacjach rodzinnych i zawodowych, łagodzenia konfliktów (pozostawanie bez pracy jest wydarzeniem będącym źródłem stresu i znaczących zmian w funkcjonowaniu jednostki w codziennym życiu; u osób długotrwale pozbawionych pracy pojawiają się zachowania destrukcyjne, a nawet agresywne wobec innych członków rodziny, takie jak przemoc czy alkoholizm, będące wyrazem bezradności wobec narastających problemów). </w:t>
      </w:r>
    </w:p>
    <w:p w14:paraId="284A9E12" w14:textId="6583E372" w:rsidR="004133F0" w:rsidRPr="00F65CB1" w:rsidRDefault="004133F0" w:rsidP="004133F0">
      <w:pPr>
        <w:spacing w:after="240" w:line="360" w:lineRule="atLeast"/>
        <w:rPr>
          <w:rFonts w:asciiTheme="minorHAnsi" w:eastAsia="MS Mincho" w:hAnsiTheme="minorHAnsi" w:cs="MS Mincho"/>
          <w:color w:val="000000"/>
          <w:sz w:val="22"/>
          <w:szCs w:val="22"/>
          <w:lang w:eastAsia="en-US"/>
        </w:rPr>
      </w:pP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4.5 Treningi prowadzić mają do nabycia przez Uczes</w:t>
      </w:r>
      <w:r w:rsidR="00FF5CB6"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tników/</w:t>
      </w:r>
      <w:proofErr w:type="spellStart"/>
      <w:r w:rsidR="00FF5CB6"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czki</w:t>
      </w:r>
      <w:proofErr w:type="spellEnd"/>
      <w:r w:rsidR="00FF5CB6"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 projektu</w:t>
      </w: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 kompetencji weryfikowanych w IV etapach:</w:t>
      </w:r>
      <w:r w:rsidRPr="00F65CB1">
        <w:rPr>
          <w:rFonts w:ascii="MS Mincho" w:eastAsia="MS Mincho" w:hAnsi="MS Mincho" w:cs="MS Mincho"/>
          <w:color w:val="000000"/>
          <w:sz w:val="22"/>
          <w:szCs w:val="22"/>
          <w:lang w:eastAsia="en-US"/>
        </w:rPr>
        <w:t> </w:t>
      </w:r>
    </w:p>
    <w:p w14:paraId="55968F96" w14:textId="1486CEB6" w:rsidR="004133F0" w:rsidRPr="00F65CB1" w:rsidRDefault="004133F0" w:rsidP="004133F0">
      <w:pPr>
        <w:spacing w:after="240" w:line="360" w:lineRule="atLeast"/>
        <w:rPr>
          <w:rFonts w:asciiTheme="minorHAnsi" w:eastAsia="MS Mincho" w:hAnsiTheme="minorHAnsi" w:cs="MS Mincho"/>
          <w:color w:val="000000"/>
          <w:sz w:val="22"/>
          <w:szCs w:val="22"/>
          <w:lang w:eastAsia="en-US"/>
        </w:rPr>
      </w:pPr>
      <w:r w:rsidRPr="00F65CB1">
        <w:rPr>
          <w:rFonts w:asciiTheme="minorHAnsi" w:eastAsia="MS Mincho" w:hAnsiTheme="minorHAnsi" w:cs="MS Mincho"/>
          <w:color w:val="000000"/>
          <w:sz w:val="22"/>
          <w:szCs w:val="22"/>
          <w:lang w:eastAsia="en-US"/>
        </w:rPr>
        <w:t xml:space="preserve">- </w:t>
      </w: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ZAKRES: 80 UP biorących udział w treningach;</w:t>
      </w:r>
      <w:r w:rsidRPr="00F65CB1">
        <w:rPr>
          <w:rFonts w:ascii="MS Mincho" w:eastAsia="MS Mincho" w:hAnsi="MS Mincho" w:cs="MS Mincho"/>
          <w:color w:val="000000"/>
          <w:sz w:val="22"/>
          <w:szCs w:val="22"/>
          <w:lang w:eastAsia="en-US"/>
        </w:rPr>
        <w:t> </w:t>
      </w:r>
    </w:p>
    <w:p w14:paraId="6E598551" w14:textId="0E64EF62" w:rsidR="004133F0" w:rsidRPr="00F65CB1" w:rsidRDefault="004133F0" w:rsidP="004133F0">
      <w:pPr>
        <w:spacing w:after="240" w:line="360" w:lineRule="atLeast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F65CB1">
        <w:rPr>
          <w:rFonts w:asciiTheme="minorHAnsi" w:eastAsia="MS Mincho" w:hAnsiTheme="minorHAnsi" w:cs="MS Mincho"/>
          <w:color w:val="000000"/>
          <w:sz w:val="22"/>
          <w:szCs w:val="22"/>
          <w:lang w:eastAsia="en-US"/>
        </w:rPr>
        <w:t xml:space="preserve">- </w:t>
      </w: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WZORZEC: UP potrafią funkcjonować w codziennym życiu, nawiązywać kontakty, korzystnie się prezentować, radzić sobie w sytuacjac</w:t>
      </w:r>
      <w:r w:rsidR="00B16E8C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h stresogennych i konfliktowych</w:t>
      </w: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>;</w:t>
      </w:r>
    </w:p>
    <w:p w14:paraId="5E97750E" w14:textId="3DBDA9B1" w:rsidR="004133F0" w:rsidRPr="00F65CB1" w:rsidRDefault="004133F0" w:rsidP="004133F0">
      <w:pPr>
        <w:spacing w:after="240" w:line="360" w:lineRule="atLeast"/>
        <w:rPr>
          <w:rFonts w:asciiTheme="minorHAnsi" w:eastAsia="MS Mincho" w:hAnsiTheme="minorHAnsi" w:cs="MS Mincho"/>
          <w:color w:val="000000"/>
          <w:sz w:val="22"/>
          <w:szCs w:val="22"/>
          <w:lang w:eastAsia="en-US"/>
        </w:rPr>
      </w:pP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lastRenderedPageBreak/>
        <w:t>- OCENA: weryfikacja spełniania kryteriów: 80% obecności na zajęciach i 60% z testu kompetencji na koniec zajęć;</w:t>
      </w:r>
    </w:p>
    <w:p w14:paraId="7B5C6D6F" w14:textId="3023CB5C" w:rsidR="004133F0" w:rsidRPr="00F65CB1" w:rsidRDefault="004133F0" w:rsidP="004133F0">
      <w:pPr>
        <w:spacing w:after="240" w:line="360" w:lineRule="atLeast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  <w:r w:rsidRPr="00F65CB1">
        <w:rPr>
          <w:rFonts w:asciiTheme="minorHAnsi" w:eastAsia="MS Mincho" w:hAnsiTheme="minorHAnsi" w:cs="MS Mincho"/>
          <w:color w:val="000000"/>
          <w:sz w:val="22"/>
          <w:szCs w:val="22"/>
          <w:lang w:eastAsia="en-US"/>
        </w:rPr>
        <w:t xml:space="preserve">- </w:t>
      </w:r>
      <w:r w:rsidRPr="00F65CB1"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  <w:t xml:space="preserve">PORÓWNANIE wyników UP z wymaganiami i wydanie zaświadczeń potwierdzających zdobyte kompetencje. </w:t>
      </w:r>
    </w:p>
    <w:p w14:paraId="10D1D70D" w14:textId="5D33B9B4" w:rsidR="004133F0" w:rsidRPr="00F65CB1" w:rsidRDefault="004133F0" w:rsidP="004133F0">
      <w:pPr>
        <w:spacing w:after="240" w:line="360" w:lineRule="atLeast"/>
        <w:rPr>
          <w:rFonts w:asciiTheme="minorHAnsi" w:eastAsiaTheme="minorHAnsi" w:hAnsiTheme="minorHAnsi" w:cs="Times"/>
          <w:color w:val="000000"/>
          <w:sz w:val="22"/>
          <w:szCs w:val="22"/>
          <w:lang w:eastAsia="en-US"/>
        </w:rPr>
      </w:pPr>
    </w:p>
    <w:p w14:paraId="1963F6C5" w14:textId="77777777" w:rsidR="00143834" w:rsidRPr="00F65CB1" w:rsidRDefault="00143834" w:rsidP="001B775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95005B" w14:textId="3DD4F99D" w:rsidR="00207882" w:rsidRPr="00F65CB1" w:rsidRDefault="00F92864" w:rsidP="001B7750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5. Obowiązki Wykonawcy</w:t>
      </w:r>
      <w:r w:rsidR="00856172" w:rsidRPr="00F65CB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: </w:t>
      </w:r>
    </w:p>
    <w:p w14:paraId="2D3FCA0D" w14:textId="0137F338" w:rsidR="00143834" w:rsidRPr="00F65CB1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5.1 </w:t>
      </w:r>
      <w:bookmarkStart w:id="0" w:name="_Hlk120263344"/>
      <w:r w:rsidRPr="00F65CB1">
        <w:rPr>
          <w:rFonts w:asciiTheme="minorHAnsi" w:hAnsiTheme="minorHAnsi" w:cs="Times"/>
          <w:noProof/>
          <w:color w:val="000000"/>
          <w:sz w:val="22"/>
          <w:szCs w:val="22"/>
        </w:rPr>
        <w:t xml:space="preserve">Przeprowadzenie usługi </w:t>
      </w:r>
      <w:bookmarkEnd w:id="0"/>
      <w:r w:rsidRPr="00F65CB1">
        <w:rPr>
          <w:rFonts w:asciiTheme="minorHAnsi" w:hAnsiTheme="minorHAnsi"/>
          <w:noProof/>
          <w:sz w:val="22"/>
          <w:szCs w:val="22"/>
        </w:rPr>
        <w:t>z zachowaniem wysokich standardów jakościowych, w sposób zapewniający osiągnięcie zakładanych celów.</w:t>
      </w:r>
    </w:p>
    <w:p w14:paraId="44F55E9E" w14:textId="07E64CD2" w:rsidR="000771AA" w:rsidRPr="00F65CB1" w:rsidRDefault="000771AA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 xml:space="preserve">5.2 </w:t>
      </w:r>
      <w:r w:rsidRPr="00F65CB1">
        <w:rPr>
          <w:rFonts w:asciiTheme="minorHAnsi" w:hAnsiTheme="minorHAnsi"/>
          <w:bCs/>
          <w:sz w:val="22"/>
          <w:szCs w:val="22"/>
        </w:rPr>
        <w:t xml:space="preserve">Przygotowanie programu </w:t>
      </w:r>
      <w:r w:rsidR="00FF5CB6" w:rsidRPr="00F65CB1">
        <w:rPr>
          <w:rFonts w:asciiTheme="minorHAnsi" w:hAnsiTheme="minorHAnsi"/>
          <w:bCs/>
          <w:sz w:val="22"/>
          <w:szCs w:val="22"/>
        </w:rPr>
        <w:t>treningów</w:t>
      </w:r>
      <w:r w:rsidR="00F33E9B">
        <w:rPr>
          <w:rFonts w:asciiTheme="minorHAnsi" w:hAnsiTheme="minorHAnsi"/>
          <w:bCs/>
          <w:sz w:val="22"/>
          <w:szCs w:val="22"/>
        </w:rPr>
        <w:t xml:space="preserve"> uwzględniającego</w:t>
      </w:r>
      <w:r w:rsidRPr="00F65CB1">
        <w:rPr>
          <w:rFonts w:asciiTheme="minorHAnsi" w:hAnsiTheme="minorHAnsi"/>
          <w:bCs/>
          <w:sz w:val="22"/>
          <w:szCs w:val="22"/>
        </w:rPr>
        <w:t xml:space="preserve"> cza</w:t>
      </w:r>
      <w:r w:rsidR="00FF5CB6" w:rsidRPr="00F65CB1">
        <w:rPr>
          <w:rFonts w:asciiTheme="minorHAnsi" w:hAnsiTheme="minorHAnsi"/>
          <w:bCs/>
          <w:sz w:val="22"/>
          <w:szCs w:val="22"/>
        </w:rPr>
        <w:t>s trwania i sposób organizacji</w:t>
      </w:r>
      <w:r w:rsidRPr="00F65CB1">
        <w:rPr>
          <w:rFonts w:asciiTheme="minorHAnsi" w:hAnsiTheme="minorHAnsi"/>
          <w:bCs/>
          <w:sz w:val="22"/>
          <w:szCs w:val="22"/>
        </w:rPr>
        <w:t xml:space="preserve">. Program </w:t>
      </w:r>
      <w:r w:rsidR="00FF5CB6" w:rsidRPr="00F65CB1">
        <w:rPr>
          <w:rFonts w:asciiTheme="minorHAnsi" w:hAnsiTheme="minorHAnsi"/>
          <w:bCs/>
          <w:sz w:val="22"/>
          <w:szCs w:val="22"/>
        </w:rPr>
        <w:t>musi być</w:t>
      </w:r>
      <w:r w:rsidRPr="00F65CB1">
        <w:rPr>
          <w:rFonts w:asciiTheme="minorHAnsi" w:hAnsiTheme="minorHAnsi"/>
          <w:bCs/>
          <w:sz w:val="22"/>
          <w:szCs w:val="22"/>
        </w:rPr>
        <w:t xml:space="preserve"> dostosowany do potrzeb osób z niepełnosprawnością</w:t>
      </w:r>
      <w:r w:rsidR="00F33E9B">
        <w:rPr>
          <w:rFonts w:asciiTheme="minorHAnsi" w:hAnsiTheme="minorHAnsi"/>
          <w:bCs/>
          <w:sz w:val="22"/>
          <w:szCs w:val="22"/>
        </w:rPr>
        <w:t>.</w:t>
      </w:r>
    </w:p>
    <w:p w14:paraId="0337317D" w14:textId="01484DED" w:rsidR="00143834" w:rsidRPr="00F65CB1" w:rsidRDefault="00875B1A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5.3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/>
          <w:sz w:val="22"/>
          <w:szCs w:val="22"/>
        </w:rPr>
        <w:t>Przeprowadzenia zajęć o wskazanym zakresie tematycznym z zachowaniem należytej staranności oraz dążenia do tego, aby wskaźnik ukończenia wsparcia przez Uczestników/</w:t>
      </w:r>
      <w:proofErr w:type="spellStart"/>
      <w:r w:rsidR="00143834" w:rsidRPr="00F65CB1">
        <w:rPr>
          <w:rFonts w:asciiTheme="minorHAnsi" w:hAnsiTheme="minorHAnsi"/>
          <w:sz w:val="22"/>
          <w:szCs w:val="22"/>
        </w:rPr>
        <w:t>czk</w:t>
      </w:r>
      <w:r w:rsidR="00FF5CB6" w:rsidRPr="00F65CB1">
        <w:rPr>
          <w:rFonts w:asciiTheme="minorHAnsi" w:hAnsiTheme="minorHAnsi"/>
          <w:sz w:val="22"/>
          <w:szCs w:val="22"/>
        </w:rPr>
        <w:t>i</w:t>
      </w:r>
      <w:proofErr w:type="spellEnd"/>
      <w:r w:rsidR="00FF5CB6" w:rsidRPr="00F65CB1">
        <w:rPr>
          <w:rFonts w:asciiTheme="minorHAnsi" w:hAnsiTheme="minorHAnsi"/>
          <w:sz w:val="22"/>
          <w:szCs w:val="22"/>
        </w:rPr>
        <w:t xml:space="preserve"> projektu osiągnął poziom 100%, przy założeniu, iż każdy/a Uczestnik/czka projektu musi mieć minimum 80% obecności na zajęciach.</w:t>
      </w:r>
    </w:p>
    <w:p w14:paraId="5A4897B3" w14:textId="6D6FF6CF" w:rsidR="00875B1A" w:rsidRPr="00F65CB1" w:rsidRDefault="00875B1A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65CB1">
        <w:rPr>
          <w:rFonts w:asciiTheme="minorHAnsi" w:hAnsiTheme="minorHAnsi"/>
          <w:sz w:val="22"/>
          <w:szCs w:val="22"/>
        </w:rPr>
        <w:t xml:space="preserve">5.4 Przeprowadzenie </w:t>
      </w:r>
      <w:proofErr w:type="spellStart"/>
      <w:r w:rsidRPr="00F65CB1">
        <w:rPr>
          <w:rFonts w:asciiTheme="minorHAnsi" w:hAnsiTheme="minorHAnsi"/>
          <w:sz w:val="22"/>
          <w:szCs w:val="22"/>
        </w:rPr>
        <w:t>pre</w:t>
      </w:r>
      <w:proofErr w:type="spellEnd"/>
      <w:r w:rsidRPr="00F65CB1">
        <w:rPr>
          <w:rFonts w:asciiTheme="minorHAnsi" w:hAnsiTheme="minorHAnsi"/>
          <w:sz w:val="22"/>
          <w:szCs w:val="22"/>
        </w:rPr>
        <w:t xml:space="preserve"> i post testów kompetencji społecznych.</w:t>
      </w:r>
    </w:p>
    <w:p w14:paraId="4DE22BC7" w14:textId="7B5C4341" w:rsidR="00875B1A" w:rsidRPr="00F65CB1" w:rsidRDefault="00875B1A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65CB1">
        <w:rPr>
          <w:rFonts w:asciiTheme="minorHAnsi" w:hAnsiTheme="minorHAnsi"/>
          <w:sz w:val="22"/>
          <w:szCs w:val="22"/>
        </w:rPr>
        <w:t>5.5 Wystawienie Uczestnikom/</w:t>
      </w:r>
      <w:proofErr w:type="spellStart"/>
      <w:r w:rsidRPr="00F65CB1">
        <w:rPr>
          <w:rFonts w:asciiTheme="minorHAnsi" w:hAnsiTheme="minorHAnsi"/>
          <w:sz w:val="22"/>
          <w:szCs w:val="22"/>
        </w:rPr>
        <w:t>czkom</w:t>
      </w:r>
      <w:proofErr w:type="spellEnd"/>
      <w:r w:rsidRPr="00F65CB1">
        <w:rPr>
          <w:rFonts w:asciiTheme="minorHAnsi" w:hAnsiTheme="minorHAnsi"/>
          <w:sz w:val="22"/>
          <w:szCs w:val="22"/>
        </w:rPr>
        <w:t xml:space="preserve"> projektu zaświadczeń o ukończonym treningu.</w:t>
      </w:r>
    </w:p>
    <w:p w14:paraId="777236F0" w14:textId="26498494" w:rsidR="00143834" w:rsidRPr="00F65CB1" w:rsidRDefault="00875B1A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/>
          <w:noProof/>
          <w:sz w:val="22"/>
          <w:szCs w:val="22"/>
        </w:rPr>
        <w:t>5.6</w:t>
      </w:r>
      <w:r w:rsidR="00143834" w:rsidRPr="00F65CB1">
        <w:rPr>
          <w:rFonts w:asciiTheme="minorHAnsi" w:hAnsiTheme="minorHAnsi"/>
          <w:noProof/>
          <w:sz w:val="22"/>
          <w:szCs w:val="22"/>
        </w:rPr>
        <w:t xml:space="preserve"> </w:t>
      </w:r>
      <w:r w:rsidR="00143834" w:rsidRPr="00F65CB1">
        <w:rPr>
          <w:rFonts w:asciiTheme="minorHAnsi" w:hAnsiTheme="minorHAnsi" w:cs="Calibri"/>
          <w:sz w:val="22"/>
          <w:szCs w:val="22"/>
        </w:rPr>
        <w:t>Rzetelną i terminową, zgodną z wymogami projektowymi realizację usługi, w tym prowadzenie dokumentacji, w szczególności:</w:t>
      </w:r>
    </w:p>
    <w:p w14:paraId="73B28DAC" w14:textId="26451465" w:rsidR="00143834" w:rsidRPr="001B7750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 w:rsidRPr="00F65CB1">
        <w:rPr>
          <w:rFonts w:asciiTheme="minorHAnsi" w:hAnsiTheme="minorHAnsi" w:cs="Calibri"/>
        </w:rPr>
        <w:t xml:space="preserve">Dziennik </w:t>
      </w:r>
      <w:r>
        <w:rPr>
          <w:rFonts w:asciiTheme="minorHAnsi" w:hAnsiTheme="minorHAnsi" w:cs="Calibri"/>
        </w:rPr>
        <w:t>zajęć</w:t>
      </w:r>
      <w:r w:rsidR="006E11C1" w:rsidRPr="001B7750">
        <w:rPr>
          <w:rFonts w:asciiTheme="minorHAnsi" w:hAnsiTheme="minorHAnsi" w:cs="Calibri"/>
        </w:rPr>
        <w:t>;</w:t>
      </w:r>
      <w:r w:rsidR="00143834" w:rsidRPr="001B7750">
        <w:rPr>
          <w:rFonts w:asciiTheme="minorHAnsi" w:hAnsiTheme="minorHAnsi" w:cs="Calibri"/>
        </w:rPr>
        <w:t xml:space="preserve"> </w:t>
      </w:r>
    </w:p>
    <w:p w14:paraId="0F11487E" w14:textId="77777777" w:rsidR="00875B1A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Post test kompetencji społecznych</w:t>
      </w:r>
    </w:p>
    <w:p w14:paraId="23F1F367" w14:textId="05C7957B" w:rsidR="00143834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proofErr w:type="spellStart"/>
      <w:r>
        <w:rPr>
          <w:rFonts w:asciiTheme="minorHAnsi" w:hAnsiTheme="minorHAnsi" w:cs="Calibri"/>
        </w:rPr>
        <w:t>Pre</w:t>
      </w:r>
      <w:proofErr w:type="spellEnd"/>
      <w:r>
        <w:rPr>
          <w:rFonts w:asciiTheme="minorHAnsi" w:hAnsiTheme="minorHAnsi" w:cs="Calibri"/>
        </w:rPr>
        <w:t xml:space="preserve"> test kompetencji społecznych</w:t>
      </w:r>
      <w:r w:rsidR="006E11C1" w:rsidRPr="001B7750">
        <w:rPr>
          <w:rFonts w:asciiTheme="minorHAnsi" w:hAnsiTheme="minorHAnsi" w:cs="Calibri"/>
        </w:rPr>
        <w:t>;</w:t>
      </w:r>
      <w:r w:rsidR="00143834" w:rsidRPr="001B7750">
        <w:rPr>
          <w:rFonts w:asciiTheme="minorHAnsi" w:hAnsiTheme="minorHAnsi" w:cs="Calibri"/>
        </w:rPr>
        <w:t xml:space="preserve"> </w:t>
      </w:r>
    </w:p>
    <w:p w14:paraId="2B057389" w14:textId="1FD0A968" w:rsidR="00875B1A" w:rsidRPr="001B7750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Wyniki testów kompetencji społecznych;</w:t>
      </w:r>
    </w:p>
    <w:p w14:paraId="141369E6" w14:textId="6CE7CF48" w:rsidR="00143834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Lista odbioru materiałów szkoleniowych</w:t>
      </w:r>
      <w:r w:rsidR="006E11C1" w:rsidRPr="001B7750">
        <w:rPr>
          <w:rFonts w:asciiTheme="minorHAnsi" w:hAnsiTheme="minorHAnsi" w:cs="Calibri"/>
        </w:rPr>
        <w:t>;</w:t>
      </w:r>
    </w:p>
    <w:p w14:paraId="027A86CF" w14:textId="319272BD" w:rsidR="00875B1A" w:rsidRPr="001B7750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Kserokopia wydanych zaświadczeń o ukończeniu treningu;</w:t>
      </w:r>
    </w:p>
    <w:p w14:paraId="18D63D66" w14:textId="426B2217" w:rsidR="006E11C1" w:rsidRPr="001B7750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Lista odbioru zaświadczeń</w:t>
      </w:r>
      <w:r w:rsidR="006E11C1" w:rsidRPr="001B7750">
        <w:rPr>
          <w:rFonts w:asciiTheme="minorHAnsi" w:hAnsiTheme="minorHAnsi" w:cs="Calibri"/>
        </w:rPr>
        <w:t>;</w:t>
      </w:r>
    </w:p>
    <w:p w14:paraId="47D247DD" w14:textId="71C4EEAE" w:rsidR="00143834" w:rsidRPr="001B7750" w:rsidRDefault="00875B1A" w:rsidP="001B7750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Listy obecności z każdego spotkania</w:t>
      </w:r>
      <w:r w:rsidR="006E11C1" w:rsidRPr="001B7750">
        <w:rPr>
          <w:rFonts w:asciiTheme="minorHAnsi" w:hAnsiTheme="minorHAnsi" w:cs="Calibri"/>
        </w:rPr>
        <w:t>;</w:t>
      </w:r>
      <w:r w:rsidR="00143834" w:rsidRPr="001B7750">
        <w:rPr>
          <w:rFonts w:asciiTheme="minorHAnsi" w:hAnsiTheme="minorHAnsi" w:cs="Calibri"/>
        </w:rPr>
        <w:t xml:space="preserve"> </w:t>
      </w:r>
    </w:p>
    <w:p w14:paraId="47A0F077" w14:textId="3D1112B4" w:rsidR="00875B1A" w:rsidRPr="00875B1A" w:rsidRDefault="00875B1A" w:rsidP="00875B1A">
      <w:pPr>
        <w:pStyle w:val="Akapitzlist"/>
        <w:numPr>
          <w:ilvl w:val="1"/>
          <w:numId w:val="18"/>
        </w:numPr>
        <w:spacing w:after="12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Imienna lista osób, które ukończyły trening kompetencji społecznych.</w:t>
      </w:r>
    </w:p>
    <w:p w14:paraId="57C36939" w14:textId="77777777" w:rsidR="00143834" w:rsidRPr="001B7750" w:rsidRDefault="00143834" w:rsidP="001B7750">
      <w:p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 xml:space="preserve">5.4 Niezwłoczne przekazywanie w formie telefonicznej lub e-mail informacji Zamawiającemu o przypadkach </w:t>
      </w:r>
      <w:r w:rsidRPr="001B7750">
        <w:rPr>
          <w:rFonts w:asciiTheme="minorHAnsi" w:hAnsiTheme="minorHAnsi"/>
          <w:noProof/>
          <w:sz w:val="22"/>
          <w:szCs w:val="22"/>
        </w:rPr>
        <w:t>nieobecności UP na spotkaniach lub innych problemach.</w:t>
      </w:r>
    </w:p>
    <w:p w14:paraId="7EA8A1E5" w14:textId="7777777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noProof/>
          <w:sz w:val="22"/>
          <w:szCs w:val="22"/>
        </w:rPr>
        <w:t xml:space="preserve">5.5 </w:t>
      </w:r>
      <w:r w:rsidRPr="001B7750">
        <w:rPr>
          <w:rFonts w:asciiTheme="minorHAnsi" w:hAnsiTheme="minorHAnsi" w:cs="Calibri"/>
          <w:sz w:val="22"/>
          <w:szCs w:val="22"/>
        </w:rPr>
        <w:t xml:space="preserve">Przekazywanie Zamawiającemu wszelkiej oryginalnej dokumentacji związanej z prowadzeniem wsparcia w terminie do 5 dni roboczych po zakończonej usłudze, a zeskanowanych dokumentów na każde wezwanie Zamawiającego. </w:t>
      </w:r>
    </w:p>
    <w:p w14:paraId="2657C781" w14:textId="7777777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5.6 Sporządzanie i przekazywanie Zamawiającemu po przeprowadzeniu usługi protokołu wskazującego prawidłowe wykonanie zadań.</w:t>
      </w:r>
    </w:p>
    <w:p w14:paraId="108D5657" w14:textId="7777777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t xml:space="preserve">5.7 Przestrzegania zasady równości szans i niedyskryminacji, a także równości szans kobiet i mężczyzn podczas realizacji projektu zgodnie z Wytycznymi w zakresie realizacji zasady równości szans i niedyskryminacji, w tym dostępności dla osób z niepełnosprawnościami, m.in. poprzez </w:t>
      </w:r>
      <w:r w:rsidRPr="001B7750">
        <w:rPr>
          <w:rFonts w:asciiTheme="minorHAnsi" w:hAnsiTheme="minorHAnsi" w:cs="Times"/>
          <w:noProof/>
          <w:color w:val="000000"/>
          <w:sz w:val="22"/>
          <w:szCs w:val="22"/>
        </w:rPr>
        <w:t xml:space="preserve">m.in. </w:t>
      </w:r>
      <w:r w:rsidRPr="001B7750">
        <w:rPr>
          <w:rFonts w:asciiTheme="minorHAnsi" w:hAnsiTheme="minorHAnsi" w:cs="Calibri"/>
          <w:sz w:val="22"/>
          <w:szCs w:val="22"/>
        </w:rPr>
        <w:t xml:space="preserve">stosowanie niestereotypowych wizerunków kobiet i mężczyzn, języka 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gender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>, unikanie przekazu oraz innych elementów dyskryminujących/ośmieszających/utrwalających stereotypy ze względu na płeć, wiek, pochodzenie, uwzględnianie zasady równości szans kobiet i mężczyzn.</w:t>
      </w:r>
    </w:p>
    <w:p w14:paraId="1935FD1B" w14:textId="77777777" w:rsidR="00143834" w:rsidRPr="001B7750" w:rsidRDefault="00143834" w:rsidP="001B7750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B7750">
        <w:rPr>
          <w:rFonts w:asciiTheme="minorHAnsi" w:hAnsiTheme="minorHAnsi"/>
          <w:sz w:val="22"/>
          <w:szCs w:val="22"/>
        </w:rPr>
        <w:t>5.8 Realizowanie zamówienia zgodnie z zasadą zrównoważonego rozwoju, Wykonawca jest zobowiązany do stosowania rozwiązań proekologicznych przy realizacji świadczenia usługi (np. wydruk dwustronny, stosowanie papieru ekologicznego itp.).</w:t>
      </w:r>
    </w:p>
    <w:p w14:paraId="473BC2CF" w14:textId="7777777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lastRenderedPageBreak/>
        <w:t>5.9 Pozostawanie w okresie realizacji usługi w dyspozycyjności Zamawiającego rozumiane jako:</w:t>
      </w:r>
    </w:p>
    <w:p w14:paraId="5AAD5C69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Realizacja przedmiotu zamówienia w miejscu i czasie określonym przez Zamawiającego, w oparciu o przedstawiany na bieżąco przez Zamawiającego harmonogram, uaktualniany w odniesieniu do możliwości i potrzeb UP.</w:t>
      </w:r>
    </w:p>
    <w:p w14:paraId="47BF007C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Akceptacja prowadzenia zajęć w godzinach 8-22 we wskazanych przez Zamawiającego miejscach.</w:t>
      </w:r>
    </w:p>
    <w:p w14:paraId="058274CF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>Dojazd na zajęcia do różnych miejsc w województwie dolnośląskim wskazanych przez Zamawiającego (wszelkie koszty dojazdu, zakwaterowania, wyżywienia itp. ponosi wyłącznie Wykonawca).</w:t>
      </w:r>
    </w:p>
    <w:p w14:paraId="78C7E1EB" w14:textId="77777777" w:rsidR="00143834" w:rsidRPr="001B7750" w:rsidRDefault="00143834" w:rsidP="001B7750">
      <w:pPr>
        <w:pStyle w:val="Akapitzlist"/>
        <w:widowControl w:val="0"/>
        <w:numPr>
          <w:ilvl w:val="0"/>
          <w:numId w:val="19"/>
        </w:numPr>
        <w:spacing w:after="120" w:line="240" w:lineRule="auto"/>
        <w:jc w:val="both"/>
        <w:rPr>
          <w:rFonts w:asciiTheme="minorHAnsi" w:hAnsiTheme="minorHAnsi" w:cs="Calibri"/>
        </w:rPr>
      </w:pPr>
      <w:r w:rsidRPr="001B7750">
        <w:rPr>
          <w:rFonts w:asciiTheme="minorHAnsi" w:hAnsiTheme="minorHAnsi" w:cs="Calibri"/>
        </w:rPr>
        <w:t xml:space="preserve">Wymagana dyspozycyjność podyktowana jest dostosowaniem wsparcia w projekcie do zdiagnozowanych potrzeb i możliwości UP oraz zabezpieczeniem prawidłowej realizacji projektu. </w:t>
      </w:r>
    </w:p>
    <w:p w14:paraId="2732E178" w14:textId="7777777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5.10 Informowanie UP o współfinansowaniu wsparcia ze środków Unii Europejskiej w ramach Europejskiego Funduszu Społecznego Plus.</w:t>
      </w:r>
    </w:p>
    <w:p w14:paraId="66007E0D" w14:textId="7777777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 xml:space="preserve">5.11 Prawidłową i efektywną realizację powierzonych zadań. </w:t>
      </w:r>
    </w:p>
    <w:p w14:paraId="3BF0A12C" w14:textId="77777777" w:rsidR="00143834" w:rsidRPr="001B7750" w:rsidRDefault="00143834" w:rsidP="001B775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1B7750">
        <w:rPr>
          <w:rFonts w:asciiTheme="minorHAnsi" w:hAnsiTheme="minorHAnsi" w:cs="Calibri"/>
          <w:sz w:val="22"/>
          <w:szCs w:val="22"/>
        </w:rPr>
        <w:t>5.12 Wykonywanie dodatkowych czynności związanych z realizacją usługi w tym m.in: rozprowadzanie wśród UP materiałów przekazanych przez Zamawiającego, oznaczenie materiałów/</w:t>
      </w:r>
      <w:proofErr w:type="spellStart"/>
      <w:r w:rsidRPr="001B7750">
        <w:rPr>
          <w:rFonts w:asciiTheme="minorHAnsi" w:hAnsiTheme="minorHAnsi" w:cs="Calibri"/>
          <w:sz w:val="22"/>
          <w:szCs w:val="22"/>
        </w:rPr>
        <w:t>sal</w:t>
      </w:r>
      <w:proofErr w:type="spellEnd"/>
      <w:r w:rsidRPr="001B7750">
        <w:rPr>
          <w:rFonts w:asciiTheme="minorHAnsi" w:hAnsiTheme="minorHAnsi" w:cs="Calibri"/>
          <w:sz w:val="22"/>
          <w:szCs w:val="22"/>
        </w:rPr>
        <w:t xml:space="preserve"> zgodnie z zasadami wskazanymi przez Zamawiającego.</w:t>
      </w:r>
    </w:p>
    <w:p w14:paraId="07144A22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306C9C4C" w14:textId="77777777" w:rsidR="00B06B0A" w:rsidRPr="0072178E" w:rsidRDefault="00B06B0A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 xml:space="preserve">WARUNKI UDZIAŁU W POSTĘPOWANIU: </w:t>
      </w:r>
    </w:p>
    <w:p w14:paraId="51B4CDF3" w14:textId="77777777" w:rsidR="00B44161" w:rsidRPr="0072178E" w:rsidRDefault="00B44161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204DC1EA" w14:textId="77777777" w:rsidR="00B44161" w:rsidRPr="0072178E" w:rsidRDefault="00207882" w:rsidP="0072178E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72178E">
        <w:rPr>
          <w:rFonts w:asciiTheme="minorHAnsi" w:hAnsiTheme="minorHAnsi" w:cstheme="minorHAnsi"/>
          <w:b/>
          <w:sz w:val="21"/>
          <w:szCs w:val="21"/>
        </w:rPr>
        <w:t xml:space="preserve">Do składania </w:t>
      </w:r>
      <w:r w:rsidR="00813CEC" w:rsidRPr="0072178E">
        <w:rPr>
          <w:rFonts w:asciiTheme="minorHAnsi" w:hAnsiTheme="minorHAnsi" w:cstheme="minorHAnsi"/>
          <w:b/>
          <w:sz w:val="21"/>
          <w:szCs w:val="21"/>
        </w:rPr>
        <w:t>oferty</w:t>
      </w:r>
      <w:r w:rsidRPr="0072178E">
        <w:rPr>
          <w:rFonts w:asciiTheme="minorHAnsi" w:hAnsiTheme="minorHAnsi" w:cstheme="minorHAnsi"/>
          <w:b/>
          <w:sz w:val="21"/>
          <w:szCs w:val="21"/>
        </w:rPr>
        <w:t xml:space="preserve"> zapraszamy osoby fizyczne oraz przedsiębiorców spełniających łącz</w:t>
      </w:r>
      <w:r w:rsidR="000E4F85" w:rsidRPr="0072178E">
        <w:rPr>
          <w:rFonts w:asciiTheme="minorHAnsi" w:hAnsiTheme="minorHAnsi" w:cstheme="minorHAnsi"/>
          <w:b/>
          <w:sz w:val="21"/>
          <w:szCs w:val="21"/>
        </w:rPr>
        <w:t>nie</w:t>
      </w:r>
      <w:r w:rsidRPr="0072178E">
        <w:rPr>
          <w:rFonts w:asciiTheme="minorHAnsi" w:hAnsiTheme="minorHAnsi" w:cstheme="minorHAnsi"/>
          <w:b/>
          <w:sz w:val="21"/>
          <w:szCs w:val="21"/>
        </w:rPr>
        <w:t xml:space="preserve"> poniższe warunki : </w:t>
      </w:r>
    </w:p>
    <w:p w14:paraId="6214F14B" w14:textId="77777777" w:rsidR="00207882" w:rsidRPr="0072178E" w:rsidRDefault="00207882" w:rsidP="0072178E">
      <w:pPr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4E3F6A2A" w14:textId="7B72C334" w:rsidR="00207882" w:rsidRDefault="00207882" w:rsidP="0059509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2178E">
        <w:rPr>
          <w:rFonts w:asciiTheme="minorHAnsi" w:hAnsiTheme="minorHAnsi" w:cstheme="minorHAnsi"/>
          <w:b/>
          <w:sz w:val="21"/>
          <w:szCs w:val="21"/>
        </w:rPr>
        <w:t>Posiadają niezbędną wiedzę i doświadczenie, tj.:</w:t>
      </w:r>
    </w:p>
    <w:p w14:paraId="7CB793DA" w14:textId="77777777" w:rsidR="00595096" w:rsidRPr="00595096" w:rsidRDefault="00595096" w:rsidP="00595096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ACAE826" w14:textId="294481C6" w:rsidR="00CE23DB" w:rsidRDefault="006E11C1" w:rsidP="003155C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>
        <w:t>wykształcenie wyższe</w:t>
      </w:r>
      <w:r w:rsidR="00F65CB1">
        <w:t>/</w:t>
      </w:r>
      <w:proofErr w:type="spellStart"/>
      <w:r w:rsidR="00F65CB1">
        <w:t>zawowodowe</w:t>
      </w:r>
      <w:proofErr w:type="spellEnd"/>
      <w:r>
        <w:t xml:space="preserve"> lub certyfikaty/zaświadczenia/inne umożliwiające przeprowadzenie wsparcia</w:t>
      </w:r>
      <w:r w:rsidRPr="006E11C1">
        <w:rPr>
          <w:rFonts w:asciiTheme="minorHAnsi" w:eastAsiaTheme="minorEastAsia" w:hAnsiTheme="minorHAnsi" w:cstheme="minorHAnsi"/>
          <w:bCs/>
          <w:sz w:val="21"/>
          <w:szCs w:val="21"/>
        </w:rPr>
        <w:t xml:space="preserve"> </w:t>
      </w:r>
    </w:p>
    <w:p w14:paraId="1E2ACBCB" w14:textId="1538BDD8" w:rsidR="00207882" w:rsidRPr="006E11C1" w:rsidRDefault="00207882" w:rsidP="00CE23DB">
      <w:pPr>
        <w:pStyle w:val="Akapitzlist"/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 w:rsidRPr="006E11C1">
        <w:rPr>
          <w:rFonts w:asciiTheme="minorHAnsi" w:eastAsiaTheme="minorEastAsia" w:hAnsiTheme="minorHAnsi" w:cstheme="minorHAnsi"/>
          <w:b/>
          <w:bCs/>
          <w:sz w:val="21"/>
          <w:szCs w:val="21"/>
        </w:rPr>
        <w:t>oraz</w:t>
      </w:r>
    </w:p>
    <w:p w14:paraId="6AD8EA35" w14:textId="7CCB2F86" w:rsidR="00207882" w:rsidRPr="00E6529B" w:rsidRDefault="006E11C1" w:rsidP="00E6529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inorHAnsi" w:eastAsiaTheme="minorEastAsia" w:hAnsiTheme="minorHAnsi" w:cstheme="minorHAnsi"/>
          <w:bCs/>
          <w:sz w:val="21"/>
          <w:szCs w:val="21"/>
        </w:rPr>
      </w:pPr>
      <w:r>
        <w:t>doświadczenie umożliwiające przeprowadzenie wsparcia, przy czym minimalne doświadczenie  zawodowe w danej dziedzinie nie</w:t>
      </w:r>
      <w:r w:rsidR="00595096">
        <w:t xml:space="preserve"> powinno być krótsze niż 2 lata</w:t>
      </w:r>
      <w:r w:rsidR="00207882" w:rsidRPr="007E0442">
        <w:rPr>
          <w:rFonts w:asciiTheme="minorHAnsi" w:eastAsiaTheme="minorEastAsia" w:hAnsiTheme="minorHAnsi" w:cstheme="minorHAnsi"/>
          <w:bCs/>
          <w:sz w:val="21"/>
          <w:szCs w:val="21"/>
        </w:rPr>
        <w:t xml:space="preserve">. </w:t>
      </w:r>
      <w:r w:rsidR="00207882" w:rsidRPr="007E0442">
        <w:rPr>
          <w:rFonts w:asciiTheme="minorHAnsi" w:eastAsia="Arial Unicode MS" w:hAnsiTheme="minorHAnsi" w:cstheme="minorHAnsi"/>
          <w:sz w:val="21"/>
          <w:szCs w:val="21"/>
        </w:rPr>
        <w:t xml:space="preserve">Przez „min. </w:t>
      </w:r>
      <w:r w:rsidR="003460A7" w:rsidRPr="007E0442">
        <w:rPr>
          <w:rFonts w:asciiTheme="minorHAnsi" w:eastAsia="Arial Unicode MS" w:hAnsiTheme="minorHAnsi" w:cstheme="minorHAnsi"/>
          <w:sz w:val="21"/>
          <w:szCs w:val="21"/>
        </w:rPr>
        <w:t>2-letnie</w:t>
      </w:r>
      <w:r w:rsidR="00207882" w:rsidRPr="007E0442">
        <w:rPr>
          <w:rFonts w:asciiTheme="minorHAnsi" w:eastAsia="Arial Unicode MS" w:hAnsiTheme="minorHAnsi" w:cstheme="minorHAnsi"/>
          <w:sz w:val="21"/>
          <w:szCs w:val="21"/>
        </w:rPr>
        <w:t xml:space="preserve"> doświadczenie zawodowe” rozumie się min. </w:t>
      </w:r>
      <w:r w:rsidR="003460A7" w:rsidRPr="007E0442">
        <w:rPr>
          <w:rFonts w:asciiTheme="minorHAnsi" w:eastAsia="Arial Unicode MS" w:hAnsiTheme="minorHAnsi" w:cstheme="minorHAnsi"/>
          <w:sz w:val="21"/>
          <w:szCs w:val="21"/>
        </w:rPr>
        <w:t>24</w:t>
      </w:r>
      <w:r w:rsidR="00207882" w:rsidRPr="007E0442">
        <w:rPr>
          <w:rFonts w:asciiTheme="minorHAnsi" w:eastAsia="Arial Unicode MS" w:hAnsiTheme="minorHAnsi" w:cstheme="minorHAnsi"/>
          <w:sz w:val="21"/>
          <w:szCs w:val="21"/>
        </w:rPr>
        <w:t xml:space="preserve"> miesięczne zaangażowanie w wykonywaniu</w:t>
      </w:r>
      <w:r w:rsidR="00E6529B">
        <w:rPr>
          <w:rFonts w:asciiTheme="minorHAnsi" w:eastAsia="Arial Unicode MS" w:hAnsiTheme="minorHAnsi" w:cstheme="minorHAnsi"/>
          <w:sz w:val="21"/>
          <w:szCs w:val="21"/>
        </w:rPr>
        <w:t xml:space="preserve"> obowiązków zawodowych trenera kompetencji społecznych </w:t>
      </w:r>
      <w:r w:rsidR="00207882" w:rsidRPr="00E6529B">
        <w:rPr>
          <w:rFonts w:asciiTheme="minorHAnsi" w:eastAsia="Arial Unicode MS" w:hAnsiTheme="minorHAnsi" w:cstheme="minorHAnsi"/>
          <w:sz w:val="21"/>
          <w:szCs w:val="21"/>
        </w:rPr>
        <w:t>w przeciągu ostatnich</w:t>
      </w:r>
      <w:r w:rsidR="00704205" w:rsidRPr="00E6529B">
        <w:rPr>
          <w:rFonts w:asciiTheme="minorHAnsi" w:eastAsia="Arial Unicode MS" w:hAnsiTheme="minorHAnsi" w:cstheme="minorHAnsi"/>
          <w:sz w:val="21"/>
          <w:szCs w:val="21"/>
        </w:rPr>
        <w:t xml:space="preserve"> 3</w:t>
      </w:r>
      <w:r w:rsidR="00207882" w:rsidRPr="00E6529B">
        <w:rPr>
          <w:rFonts w:asciiTheme="minorHAnsi" w:eastAsia="Arial Unicode MS" w:hAnsiTheme="minorHAnsi" w:cstheme="minorHAnsi"/>
          <w:sz w:val="21"/>
          <w:szCs w:val="21"/>
        </w:rPr>
        <w:t xml:space="preserve"> lat.</w:t>
      </w:r>
    </w:p>
    <w:p w14:paraId="1E9DEDB0" w14:textId="77777777" w:rsidR="00813CEC" w:rsidRPr="0072178E" w:rsidRDefault="00207882" w:rsidP="0072178E">
      <w:pPr>
        <w:spacing w:before="240" w:after="120"/>
        <w:ind w:firstLine="426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E0442">
        <w:rPr>
          <w:rFonts w:asciiTheme="minorHAnsi" w:hAnsiTheme="minorHAnsi" w:cstheme="minorHAnsi"/>
          <w:b/>
          <w:sz w:val="21"/>
          <w:szCs w:val="21"/>
          <w:u w:val="single"/>
        </w:rPr>
        <w:t>Opis sposobu dokonywania oceny spełnienia tego warunku:</w:t>
      </w:r>
    </w:p>
    <w:p w14:paraId="2BB44B49" w14:textId="77777777" w:rsidR="00207882" w:rsidRPr="0072178E" w:rsidRDefault="00207882" w:rsidP="004E0E08">
      <w:pPr>
        <w:spacing w:before="240" w:after="120"/>
        <w:ind w:left="360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sz w:val="21"/>
          <w:szCs w:val="21"/>
        </w:rPr>
        <w:t xml:space="preserve">Na etapie składania oferty Wykonawca podpisując ofertę jednocześnie oświadcza spełnienie tego warunku. Na etapie podpisywania umowy, Wykonawca zobowiązany jest przedłożyć Zamawiającemu dokumenty potwierdzające spełnienie powyższych kryteriów tj. </w:t>
      </w:r>
    </w:p>
    <w:p w14:paraId="159C3545" w14:textId="43879B09" w:rsidR="00704205" w:rsidRDefault="00207882" w:rsidP="007C5630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2178E">
        <w:rPr>
          <w:rFonts w:asciiTheme="minorHAnsi" w:hAnsiTheme="minorHAnsi" w:cstheme="minorHAnsi"/>
          <w:sz w:val="21"/>
          <w:szCs w:val="21"/>
        </w:rPr>
        <w:t>Dyplomy/świadectwa ukończenia studiów wyższych/studiów podyplomowych potwierdzające spełnienie powyższego kryterium</w:t>
      </w:r>
      <w:r w:rsidR="00856172" w:rsidRPr="0072178E">
        <w:rPr>
          <w:rFonts w:asciiTheme="minorHAnsi" w:hAnsiTheme="minorHAnsi" w:cstheme="minorHAnsi"/>
          <w:sz w:val="21"/>
          <w:szCs w:val="21"/>
        </w:rPr>
        <w:t xml:space="preserve"> lub stosowne zaświadczenie/certyfikat dotyczący odbycia szkolenia</w:t>
      </w:r>
      <w:r w:rsidR="0012752F">
        <w:rPr>
          <w:rFonts w:asciiTheme="minorHAnsi" w:hAnsiTheme="minorHAnsi" w:cstheme="minorHAnsi"/>
          <w:sz w:val="21"/>
          <w:szCs w:val="21"/>
        </w:rPr>
        <w:t xml:space="preserve">/kursu </w:t>
      </w:r>
      <w:r w:rsidR="003B5D68" w:rsidRPr="0072178E">
        <w:rPr>
          <w:rFonts w:asciiTheme="minorHAnsi" w:hAnsiTheme="minorHAnsi" w:cstheme="minorHAnsi"/>
          <w:sz w:val="21"/>
          <w:szCs w:val="21"/>
        </w:rPr>
        <w:t>potwierdzające spełnienie powyższego kryterium</w:t>
      </w:r>
    </w:p>
    <w:p w14:paraId="3EB8FAE6" w14:textId="24B45210" w:rsidR="00207882" w:rsidRPr="0072178E" w:rsidRDefault="00256FAC" w:rsidP="00704205">
      <w:pPr>
        <w:pStyle w:val="Akapitzlist"/>
        <w:spacing w:before="240"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oraz </w:t>
      </w:r>
    </w:p>
    <w:p w14:paraId="597E190D" w14:textId="503ADA4B" w:rsidR="00207882" w:rsidRPr="0072178E" w:rsidRDefault="00207882" w:rsidP="007C5630">
      <w:pPr>
        <w:pStyle w:val="Akapitzlist"/>
        <w:numPr>
          <w:ilvl w:val="0"/>
          <w:numId w:val="15"/>
        </w:numPr>
        <w:spacing w:before="240" w:after="120" w:line="24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72178E">
        <w:rPr>
          <w:rFonts w:asciiTheme="minorHAnsi" w:eastAsia="Arial Unicode MS" w:hAnsiTheme="minorHAnsi" w:cstheme="minorHAnsi"/>
          <w:sz w:val="21"/>
          <w:szCs w:val="21"/>
        </w:rPr>
        <w:t>Stosowne dokumenty: referencje i/lub kopia umowy o pracę i/lub kopia umowy cywilnoprawnej lub innej umowy potwierdzające spełnienie kryterium</w:t>
      </w:r>
      <w:r w:rsidR="003460A7">
        <w:rPr>
          <w:rFonts w:asciiTheme="minorHAnsi" w:eastAsia="Arial Unicode MS" w:hAnsiTheme="minorHAnsi" w:cstheme="minorHAnsi"/>
          <w:sz w:val="21"/>
          <w:szCs w:val="21"/>
        </w:rPr>
        <w:t xml:space="preserve"> 2-letnieg</w:t>
      </w:r>
      <w:r w:rsidR="003B5D68">
        <w:rPr>
          <w:rFonts w:asciiTheme="minorHAnsi" w:eastAsia="Arial Unicode MS" w:hAnsiTheme="minorHAnsi" w:cstheme="minorHAnsi"/>
          <w:sz w:val="21"/>
          <w:szCs w:val="21"/>
        </w:rPr>
        <w:t>o</w:t>
      </w:r>
      <w:r w:rsidR="003460A7">
        <w:rPr>
          <w:rFonts w:asciiTheme="minorHAnsi" w:eastAsiaTheme="minorEastAsia" w:hAnsiTheme="minorHAnsi" w:cstheme="minorHAnsi"/>
          <w:bCs/>
          <w:sz w:val="21"/>
          <w:szCs w:val="21"/>
        </w:rPr>
        <w:t xml:space="preserve"> </w:t>
      </w:r>
      <w:r w:rsidRPr="0072178E">
        <w:rPr>
          <w:rFonts w:asciiTheme="minorHAnsi" w:eastAsiaTheme="minorEastAsia" w:hAnsiTheme="minorHAnsi" w:cstheme="minorHAnsi"/>
          <w:bCs/>
          <w:sz w:val="21"/>
          <w:szCs w:val="21"/>
        </w:rPr>
        <w:t>doświadczenia zawodowego w dziedzinie zgodnej z te</w:t>
      </w:r>
      <w:r w:rsidR="00856172" w:rsidRPr="0072178E">
        <w:rPr>
          <w:rFonts w:asciiTheme="minorHAnsi" w:eastAsiaTheme="minorEastAsia" w:hAnsiTheme="minorHAnsi" w:cstheme="minorHAnsi"/>
          <w:bCs/>
          <w:sz w:val="21"/>
          <w:szCs w:val="21"/>
        </w:rPr>
        <w:t>matyką wsparcia</w:t>
      </w:r>
      <w:r w:rsidR="003B5D68">
        <w:rPr>
          <w:rFonts w:asciiTheme="minorHAnsi" w:eastAsiaTheme="minorEastAsia" w:hAnsiTheme="minorHAnsi" w:cstheme="minorHAnsi"/>
          <w:bCs/>
          <w:sz w:val="21"/>
          <w:szCs w:val="21"/>
        </w:rPr>
        <w:t>,</w:t>
      </w:r>
      <w:r w:rsidR="00856172" w:rsidRPr="0072178E">
        <w:rPr>
          <w:rFonts w:asciiTheme="minorHAnsi" w:eastAsiaTheme="minorEastAsia" w:hAnsiTheme="minorHAnsi" w:cstheme="minorHAnsi"/>
          <w:bCs/>
          <w:sz w:val="21"/>
          <w:szCs w:val="21"/>
        </w:rPr>
        <w:t xml:space="preserve"> w okresie </w:t>
      </w:r>
      <w:r w:rsidR="000218AF">
        <w:rPr>
          <w:rFonts w:asciiTheme="minorHAnsi" w:eastAsiaTheme="minorEastAsia" w:hAnsiTheme="minorHAnsi" w:cstheme="minorHAnsi"/>
          <w:bCs/>
          <w:sz w:val="21"/>
          <w:szCs w:val="21"/>
        </w:rPr>
        <w:t>trzech</w:t>
      </w:r>
      <w:r w:rsidRPr="0072178E">
        <w:rPr>
          <w:rFonts w:asciiTheme="minorHAnsi" w:eastAsiaTheme="minorEastAsia" w:hAnsiTheme="minorHAnsi" w:cstheme="minorHAnsi"/>
          <w:bCs/>
          <w:sz w:val="21"/>
          <w:szCs w:val="21"/>
        </w:rPr>
        <w:t xml:space="preserve"> lat przed dniem złożenia oferty, a jeżeli okres prowadzenia działalności jest krótszy - w tym okresie</w:t>
      </w:r>
      <w:r w:rsidRPr="0072178E">
        <w:rPr>
          <w:rFonts w:asciiTheme="minorHAnsi" w:eastAsia="Arial Unicode MS" w:hAnsiTheme="minorHAnsi" w:cstheme="minorHAnsi"/>
          <w:sz w:val="21"/>
          <w:szCs w:val="21"/>
        </w:rPr>
        <w:t>.</w:t>
      </w:r>
    </w:p>
    <w:p w14:paraId="5593FD36" w14:textId="77777777" w:rsidR="00856172" w:rsidRPr="0072178E" w:rsidRDefault="00856172" w:rsidP="0072178E">
      <w:pPr>
        <w:pStyle w:val="Akapitzlist"/>
        <w:spacing w:before="240" w:after="120" w:line="240" w:lineRule="auto"/>
        <w:ind w:left="786"/>
        <w:jc w:val="both"/>
        <w:rPr>
          <w:rFonts w:asciiTheme="minorHAnsi" w:eastAsia="Arial Unicode MS" w:hAnsiTheme="minorHAnsi" w:cstheme="minorHAnsi"/>
          <w:sz w:val="21"/>
          <w:szCs w:val="21"/>
        </w:rPr>
      </w:pPr>
    </w:p>
    <w:p w14:paraId="2965D344" w14:textId="7F6453A3" w:rsidR="00207882" w:rsidRPr="0072178E" w:rsidRDefault="00207882" w:rsidP="007C563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2178E">
        <w:rPr>
          <w:rFonts w:asciiTheme="minorHAnsi" w:hAnsiTheme="minorHAnsi" w:cstheme="minorHAnsi"/>
          <w:sz w:val="21"/>
          <w:szCs w:val="21"/>
        </w:rPr>
        <w:t>Posiadają</w:t>
      </w:r>
      <w:r w:rsidR="00856172" w:rsidRPr="0072178E">
        <w:rPr>
          <w:rFonts w:asciiTheme="minorHAnsi" w:hAnsiTheme="minorHAnsi" w:cstheme="minorHAnsi"/>
          <w:sz w:val="21"/>
          <w:szCs w:val="21"/>
        </w:rPr>
        <w:t xml:space="preserve"> aktualny</w:t>
      </w:r>
      <w:r w:rsidRPr="0072178E">
        <w:rPr>
          <w:rFonts w:asciiTheme="minorHAnsi" w:hAnsiTheme="minorHAnsi" w:cstheme="minorHAnsi"/>
          <w:sz w:val="21"/>
          <w:szCs w:val="21"/>
        </w:rPr>
        <w:t xml:space="preserve"> wpis do </w:t>
      </w:r>
      <w:r w:rsidR="00F65CB1">
        <w:rPr>
          <w:rFonts w:asciiTheme="minorHAnsi" w:hAnsiTheme="minorHAnsi" w:cstheme="minorHAnsi"/>
          <w:sz w:val="21"/>
          <w:szCs w:val="21"/>
        </w:rPr>
        <w:t>Rejestru Instytucji Szkoleniowych RIS</w:t>
      </w:r>
      <w:r w:rsidRPr="0072178E">
        <w:rPr>
          <w:rFonts w:asciiTheme="minorHAnsi" w:hAnsiTheme="minorHAnsi" w:cstheme="minorHAnsi"/>
          <w:sz w:val="21"/>
          <w:szCs w:val="21"/>
        </w:rPr>
        <w:t xml:space="preserve"> (wymóg dotyczy przedsiębiorców).</w:t>
      </w:r>
    </w:p>
    <w:p w14:paraId="42669897" w14:textId="77777777" w:rsidR="00207882" w:rsidRPr="0072178E" w:rsidRDefault="00207882" w:rsidP="0072178E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</w:p>
    <w:p w14:paraId="74F8BE3B" w14:textId="77777777" w:rsidR="00207882" w:rsidRPr="0072178E" w:rsidRDefault="00207882" w:rsidP="0072178E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72178E">
        <w:rPr>
          <w:rFonts w:asciiTheme="minorHAnsi" w:hAnsiTheme="minorHAnsi" w:cstheme="minorHAnsi"/>
          <w:b/>
          <w:sz w:val="21"/>
          <w:szCs w:val="21"/>
          <w:u w:val="single"/>
        </w:rPr>
        <w:t>Opis sposobu dokonywania oceny spełnienia tego warunku:</w:t>
      </w:r>
    </w:p>
    <w:p w14:paraId="05A6D46C" w14:textId="77777777" w:rsidR="000E4F85" w:rsidRPr="0072178E" w:rsidRDefault="00207882" w:rsidP="0072178E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  <w:r w:rsidRPr="0072178E">
        <w:rPr>
          <w:rFonts w:asciiTheme="minorHAnsi" w:hAnsiTheme="minorHAnsi" w:cstheme="minorHAnsi"/>
          <w:sz w:val="21"/>
          <w:szCs w:val="21"/>
        </w:rPr>
        <w:t>Na etapie składania oferty Wykonawca podpisując ofertę jednocześnie oświadcza spełnienie tego warunku. Na etapie podpisywania umowy, Wykonawca zobowiązany jest przedłożyć Zamawiającemu odpowiednie zaświadczenie.</w:t>
      </w:r>
    </w:p>
    <w:p w14:paraId="6C2FF7CB" w14:textId="77777777" w:rsidR="000E4F85" w:rsidRPr="0072178E" w:rsidRDefault="000E4F85" w:rsidP="0072178E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sz w:val="21"/>
          <w:szCs w:val="21"/>
        </w:rPr>
      </w:pPr>
    </w:p>
    <w:p w14:paraId="63548360" w14:textId="1315D0DC" w:rsidR="00BC2623" w:rsidRDefault="00BC2623" w:rsidP="004E0E08">
      <w:pPr>
        <w:pStyle w:val="Standard"/>
        <w:numPr>
          <w:ilvl w:val="0"/>
          <w:numId w:val="1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bCs/>
          <w:noProof/>
          <w:sz w:val="22"/>
          <w:szCs w:val="22"/>
        </w:rPr>
        <w:t>Nie są powiązani z Zamawiającym osobowo lub kapitałowo.</w:t>
      </w:r>
      <w:r w:rsidRPr="004E0E08">
        <w:rPr>
          <w:rFonts w:asciiTheme="minorHAnsi" w:hAnsiTheme="minorHAnsi"/>
          <w:noProof/>
          <w:sz w:val="22"/>
          <w:szCs w:val="22"/>
        </w:rPr>
        <w:t xml:space="preserve"> </w:t>
      </w:r>
    </w:p>
    <w:p w14:paraId="60123378" w14:textId="77777777" w:rsidR="004E0E08" w:rsidRPr="004E0E08" w:rsidRDefault="004E0E08" w:rsidP="004E0E08">
      <w:pPr>
        <w:pStyle w:val="Standard"/>
        <w:ind w:left="360"/>
        <w:jc w:val="both"/>
        <w:rPr>
          <w:rFonts w:asciiTheme="minorHAnsi" w:hAnsiTheme="minorHAnsi"/>
          <w:noProof/>
          <w:sz w:val="22"/>
          <w:szCs w:val="22"/>
        </w:rPr>
      </w:pPr>
    </w:p>
    <w:p w14:paraId="3C40E061" w14:textId="3D721507" w:rsidR="00BC2623" w:rsidRPr="004E0E08" w:rsidRDefault="00BC2623" w:rsidP="004E0E08">
      <w:pPr>
        <w:pStyle w:val="Standard"/>
        <w:numPr>
          <w:ilvl w:val="1"/>
          <w:numId w:val="1"/>
        </w:numPr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1FECAF4C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560DCA14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6A0E4871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40FDF576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4E0E08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69BE849C" w14:textId="77777777" w:rsidR="00BC2623" w:rsidRPr="004E0E08" w:rsidRDefault="00BC2623" w:rsidP="004E0E08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4CF23F38" w14:textId="3993238C" w:rsidR="00BC2623" w:rsidRPr="004E0E08" w:rsidRDefault="00BC2623" w:rsidP="004E0E08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Dodatkowo z postępowania zostaną wykluczeni Wykonawcy w przypadku wystąpienia konfliktu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384221D8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5C193681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E4CE74D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</w:t>
      </w:r>
      <w:r w:rsidR="00813CEC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jednocześnie oświadcza spełnienie tego warunku. Na etapie podpisywania umowy, Wykonawca zobowiązany jest przedłożyć Zamawiającemu odpowiednie oświadczenie.</w:t>
      </w:r>
    </w:p>
    <w:p w14:paraId="77525926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2D330164" w14:textId="77777777" w:rsidR="000E4F85" w:rsidRPr="004E0E08" w:rsidRDefault="000E4F85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 xml:space="preserve">Wypełnili obowiązki informacyjne przewidziane w art.13 lub art.14 RODO wobec osób fizycznych, od których dane osobowe bezpośrednio lub pośrednio pozyskali w celu ubiegania się o udzielenie zamówienia w niniejszym postępowaniu. </w:t>
      </w:r>
    </w:p>
    <w:p w14:paraId="18C9131A" w14:textId="77777777" w:rsidR="00813CEC" w:rsidRPr="004E0E08" w:rsidRDefault="00813CEC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74EE81A4" w14:textId="77777777" w:rsidR="000E4F85" w:rsidRPr="004E0E08" w:rsidRDefault="000E4F85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2EEFBCBB" w14:textId="7466F9EA" w:rsidR="000E4F85" w:rsidRDefault="000E4F85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 przez Oferenta w zakresie wypełnienia obowiązków informacyjnych przewidzianych w art.13 lub art.14 RODO (Załącznik nr 2).</w:t>
      </w:r>
    </w:p>
    <w:p w14:paraId="2D8E83E4" w14:textId="77777777" w:rsidR="004E0E08" w:rsidRPr="004E0E08" w:rsidRDefault="004E0E08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3E282FD2" w14:textId="354D5FF5" w:rsidR="000E4F85" w:rsidRPr="004E0E08" w:rsidRDefault="000E4F85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</w:rPr>
        <w:t>Posiadają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                          i w sprawie swobodnego przepływu takich danych oraz uchylenia dyrektywy 95/46/WE (ogólne rozporządzenie o ochronie danych). Ww. warunek ma celu zapewnienie właściwego i bezpiecznego przetwarzania danych osobowych Uczestników</w:t>
      </w:r>
      <w:r w:rsidR="004E0E08">
        <w:rPr>
          <w:rFonts w:asciiTheme="minorHAnsi" w:hAnsiTheme="minorHAnsi"/>
        </w:rPr>
        <w:t>/czek</w:t>
      </w:r>
      <w:r w:rsidRPr="004E0E08">
        <w:rPr>
          <w:rFonts w:asciiTheme="minorHAnsi" w:hAnsiTheme="minorHAnsi"/>
        </w:rPr>
        <w:t xml:space="preserve">, które zostaną powierzone Wykonawcy w celu realizacji zamówienia. </w:t>
      </w:r>
    </w:p>
    <w:p w14:paraId="26BF559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</w:p>
    <w:p w14:paraId="15446F6F" w14:textId="77777777" w:rsidR="000E4F85" w:rsidRPr="004E0E08" w:rsidRDefault="000E4F85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lastRenderedPageBreak/>
        <w:t>Opis sposobu dokonywania oceny spełnienia tego warunku:</w:t>
      </w:r>
    </w:p>
    <w:p w14:paraId="7D73B16A" w14:textId="7037FECC" w:rsidR="000E4F85" w:rsidRPr="004E0E08" w:rsidRDefault="00BC2623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Przedłożenie oświadczenia</w:t>
      </w:r>
      <w:r w:rsidR="000E4F85" w:rsidRPr="004E0E08">
        <w:rPr>
          <w:rFonts w:asciiTheme="minorHAnsi" w:hAnsiTheme="minorHAnsi"/>
          <w:sz w:val="22"/>
          <w:szCs w:val="22"/>
        </w:rPr>
        <w:t xml:space="preserve"> przez Oferenta  dot. ochrony danych osobowych (Załącznik nr 3).</w:t>
      </w:r>
    </w:p>
    <w:p w14:paraId="5A6A2345" w14:textId="77777777" w:rsidR="000E4F85" w:rsidRPr="004E0E08" w:rsidRDefault="000E4F85" w:rsidP="004E0E0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B772D16" w14:textId="77777777" w:rsidR="00BC2623" w:rsidRPr="004E0E08" w:rsidRDefault="00BC2623" w:rsidP="004E0E0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4E0E08">
        <w:rPr>
          <w:rFonts w:asciiTheme="minorHAnsi" w:hAnsiTheme="minorHAnsi" w:cs="Times"/>
          <w:bCs/>
          <w:color w:val="000000"/>
        </w:rPr>
        <w:t xml:space="preserve">Nie </w:t>
      </w:r>
      <w:proofErr w:type="spellStart"/>
      <w:r w:rsidRPr="004E0E08">
        <w:rPr>
          <w:rFonts w:asciiTheme="minorHAnsi" w:hAnsiTheme="minorHAnsi" w:cs="Times"/>
          <w:bCs/>
          <w:color w:val="000000"/>
        </w:rPr>
        <w:t>sa</w:t>
      </w:r>
      <w:proofErr w:type="spellEnd"/>
      <w:r w:rsidRPr="004E0E08">
        <w:rPr>
          <w:rFonts w:asciiTheme="minorHAnsi" w:hAnsiTheme="minorHAnsi" w:cs="Times"/>
          <w:bCs/>
          <w:color w:val="000000"/>
        </w:rPr>
        <w:t>̨ powiązane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</w:rPr>
        <w:t xml:space="preserve"> </w:t>
      </w:r>
      <w:r w:rsidRPr="004E0E08">
        <w:rPr>
          <w:rFonts w:asciiTheme="minorHAnsi" w:hAnsiTheme="minorHAnsi" w:cs="Times"/>
          <w:color w:val="000000"/>
        </w:rPr>
        <w:t xml:space="preserve">oraz nie podlegają wykluczeniu z otrzymania wsparcia w wyniku nałożenia sankcji wobec podmiotów i osób, które w bezpośredni lub pośredni sposób wspierają działania wojenne Federacji Rosyjskiej lub są za nie odpowiedzialne. </w:t>
      </w:r>
      <w:r w:rsidRPr="004E0E08">
        <w:rPr>
          <w:rFonts w:asciiTheme="minorHAnsi" w:hAnsiTheme="minorHAnsi" w:cs="Arial"/>
          <w:color w:val="000000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34D80055" w14:textId="226C2464" w:rsidR="00207882" w:rsidRPr="004E0E08" w:rsidRDefault="00207882" w:rsidP="004E0E08">
      <w:pPr>
        <w:pStyle w:val="Akapitzlist"/>
        <w:spacing w:line="240" w:lineRule="auto"/>
        <w:ind w:left="360"/>
        <w:jc w:val="both"/>
        <w:rPr>
          <w:rFonts w:asciiTheme="minorHAnsi" w:hAnsiTheme="minorHAnsi" w:cs="Times"/>
          <w:b/>
          <w:bCs/>
          <w:noProof/>
          <w:color w:val="000000"/>
        </w:rPr>
      </w:pPr>
    </w:p>
    <w:p w14:paraId="5B8E6B2B" w14:textId="77777777" w:rsidR="00BC2623" w:rsidRPr="004E0E08" w:rsidRDefault="00BC2623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  <w:r w:rsidRPr="004E0E08">
        <w:rPr>
          <w:rFonts w:asciiTheme="minorHAnsi" w:hAnsiTheme="minorHAnsi" w:cstheme="minorHAnsi"/>
          <w:b/>
          <w:u w:val="single"/>
        </w:rPr>
        <w:t>Opis sposobu dokonywania oceny spełnienia tego warunku:</w:t>
      </w:r>
    </w:p>
    <w:p w14:paraId="4CDCEA6D" w14:textId="77777777" w:rsidR="00BC2623" w:rsidRPr="004E0E08" w:rsidRDefault="00BC2623" w:rsidP="004E0E08">
      <w:pPr>
        <w:pStyle w:val="Akapitzlist"/>
        <w:spacing w:after="120" w:line="240" w:lineRule="auto"/>
        <w:ind w:left="426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Na etapie składania oferty Wykonawca podpisując ofertę, jednocześnie oświadcza spełnienie tego warunku. Na etapie podpisywania umowy, Wykonawca zobowiązany jest przedłożyć Zamawiającemu odpowiednie oświadczenie.</w:t>
      </w:r>
    </w:p>
    <w:p w14:paraId="112BE21F" w14:textId="77777777" w:rsidR="00BC2623" w:rsidRPr="004E0E08" w:rsidRDefault="00BC2623" w:rsidP="004E0E08">
      <w:pPr>
        <w:pStyle w:val="Akapitzlist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5D9196CB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2C263" w14:textId="77777777" w:rsidR="00B06B0A" w:rsidRPr="004E0E08" w:rsidRDefault="00B06B0A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SPOSÓB PRZYGOTOWANIA i SKŁADANIA OFERT: </w:t>
      </w:r>
    </w:p>
    <w:p w14:paraId="42F8253C" w14:textId="77777777" w:rsidR="00856172" w:rsidRPr="004E0E08" w:rsidRDefault="00856172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2D005F" w14:textId="77F91E72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nie dopuszcza możliwości składania ofert </w:t>
      </w:r>
      <w:r w:rsidR="000218AF" w:rsidRPr="004E0E08">
        <w:rPr>
          <w:rFonts w:asciiTheme="minorHAnsi" w:hAnsiTheme="minorHAnsi" w:cstheme="minorHAnsi"/>
        </w:rPr>
        <w:t xml:space="preserve">częściowych ani </w:t>
      </w:r>
      <w:r w:rsidRPr="004E0E08">
        <w:rPr>
          <w:rFonts w:asciiTheme="minorHAnsi" w:hAnsiTheme="minorHAnsi" w:cstheme="minorHAnsi"/>
        </w:rPr>
        <w:t>wariantowych.</w:t>
      </w:r>
    </w:p>
    <w:p w14:paraId="1373FF6D" w14:textId="77777777" w:rsidR="00DF7B15" w:rsidRPr="004E0E08" w:rsidRDefault="00DF7B15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jest uprawniony do poprawienia w tekście oferty oczywistych omyłek pisarskich, niezwłocznie zawiadamiając o tym danego Oferenta. W przypadku rozbieżności co do kwoty oferty, za cenę oferty Zamawiający przyjmuje kwotę wpisaną słownie.</w:t>
      </w:r>
    </w:p>
    <w:p w14:paraId="641AB3F1" w14:textId="77777777" w:rsidR="004241BE" w:rsidRPr="004E0E08" w:rsidRDefault="004241BE" w:rsidP="004E0E08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E0E08">
        <w:rPr>
          <w:rFonts w:asciiTheme="minorHAnsi" w:hAnsiTheme="minorHAnsi"/>
          <w:color w:val="auto"/>
          <w:sz w:val="22"/>
          <w:szCs w:val="22"/>
        </w:rPr>
        <w:t xml:space="preserve">Wykonawca może złożyć tylko jedną ofertę. </w:t>
      </w:r>
    </w:p>
    <w:p w14:paraId="6F760FFF" w14:textId="77777777" w:rsidR="004241BE" w:rsidRPr="004E0E08" w:rsidRDefault="004241BE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Wymagania formalne: </w:t>
      </w:r>
    </w:p>
    <w:p w14:paraId="1F50959C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Ofertę należy złożyć na formularzach, których wzory stanowią załączniki do niniejszego Rozeznania rynku: </w:t>
      </w:r>
    </w:p>
    <w:p w14:paraId="718851C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1 Formularz oferty Rozeznania rynku,</w:t>
      </w:r>
    </w:p>
    <w:p w14:paraId="15B5D314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2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1</w:t>
      </w:r>
      <w:r w:rsidRPr="004E0E08">
        <w:rPr>
          <w:rFonts w:asciiTheme="minorHAnsi" w:hAnsiTheme="minorHAnsi"/>
          <w:sz w:val="22"/>
          <w:szCs w:val="22"/>
        </w:rPr>
        <w:t xml:space="preserve">, </w:t>
      </w:r>
    </w:p>
    <w:p w14:paraId="7B6F57F1" w14:textId="77777777" w:rsidR="004241BE" w:rsidRPr="004E0E08" w:rsidRDefault="004241BE" w:rsidP="004E0E08">
      <w:pPr>
        <w:pStyle w:val="Standard"/>
        <w:numPr>
          <w:ilvl w:val="1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Załącznik nr 3 Oświadczenie dot. ochrony danych osobowych</w:t>
      </w:r>
      <w:r w:rsidR="00813CEC" w:rsidRPr="004E0E08">
        <w:rPr>
          <w:rFonts w:asciiTheme="minorHAnsi" w:hAnsiTheme="minorHAnsi"/>
          <w:sz w:val="22"/>
          <w:szCs w:val="22"/>
        </w:rPr>
        <w:t xml:space="preserve"> 2</w:t>
      </w:r>
      <w:r w:rsidRPr="004E0E08">
        <w:rPr>
          <w:rFonts w:asciiTheme="minorHAnsi" w:hAnsiTheme="minorHAnsi"/>
          <w:sz w:val="22"/>
          <w:szCs w:val="22"/>
        </w:rPr>
        <w:t>,</w:t>
      </w:r>
    </w:p>
    <w:p w14:paraId="49AB5BD4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Oferta musi być wypełniona w sposób czytelny w języku polskim. </w:t>
      </w:r>
    </w:p>
    <w:p w14:paraId="4DEEA743" w14:textId="77777777" w:rsidR="004241BE" w:rsidRPr="004E0E08" w:rsidRDefault="004241BE" w:rsidP="004E0E08">
      <w:pPr>
        <w:pStyle w:val="Standard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Złożenie oferty polega na wypełnieniu wszystkich Załączników a następnie złożenie całości oferty tj. przesłanie pocztą, kurierem lub złożenie osobiste (w formie pisemnej) oraz skanu e-mailem </w:t>
      </w:r>
      <w:r w:rsidRPr="004E0E08">
        <w:rPr>
          <w:rFonts w:asciiTheme="minorHAnsi" w:hAnsiTheme="minorHAnsi" w:cstheme="minorHAnsi"/>
          <w:sz w:val="22"/>
          <w:szCs w:val="22"/>
        </w:rPr>
        <w:t>w formacie pdf.,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jpeg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4E0E08">
        <w:rPr>
          <w:rFonts w:asciiTheme="minorHAnsi" w:hAnsiTheme="minorHAnsi" w:cstheme="minorHAnsi"/>
          <w:sz w:val="22"/>
          <w:szCs w:val="22"/>
        </w:rPr>
        <w:t>png</w:t>
      </w:r>
      <w:proofErr w:type="spellEnd"/>
      <w:r w:rsidRPr="004E0E08">
        <w:rPr>
          <w:rFonts w:asciiTheme="minorHAnsi" w:hAnsiTheme="minorHAnsi" w:cstheme="minorHAnsi"/>
          <w:sz w:val="22"/>
          <w:szCs w:val="22"/>
        </w:rPr>
        <w:t>.</w:t>
      </w:r>
    </w:p>
    <w:p w14:paraId="5793879C" w14:textId="77777777" w:rsidR="00833DC0" w:rsidRPr="004E0E08" w:rsidRDefault="00833DC0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Miejsce składania ofert: </w:t>
      </w:r>
    </w:p>
    <w:p w14:paraId="51C65672" w14:textId="53CD3181" w:rsidR="00833DC0" w:rsidRPr="004E0E08" w:rsidRDefault="00833DC0" w:rsidP="004E0E08">
      <w:pPr>
        <w:pStyle w:val="Akapitzlist"/>
        <w:spacing w:after="120" w:line="240" w:lineRule="auto"/>
        <w:jc w:val="both"/>
        <w:rPr>
          <w:rStyle w:val="lrzxr"/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BRC CONSULTING Renata Różycka</w:t>
      </w:r>
      <w:r w:rsidR="000218AF" w:rsidRPr="004E0E08">
        <w:rPr>
          <w:rFonts w:asciiTheme="minorHAnsi" w:hAnsiTheme="minorHAnsi" w:cstheme="minorHAnsi"/>
        </w:rPr>
        <w:t>,</w:t>
      </w:r>
      <w:r w:rsidRPr="004E0E08">
        <w:rPr>
          <w:rFonts w:asciiTheme="minorHAnsi" w:hAnsiTheme="minorHAnsi" w:cstheme="minorHAnsi"/>
        </w:rPr>
        <w:t xml:space="preserve"> </w:t>
      </w:r>
      <w:r w:rsidR="000218AF" w:rsidRPr="004E0E08">
        <w:rPr>
          <w:rFonts w:asciiTheme="minorHAnsi" w:hAnsiTheme="minorHAnsi" w:cstheme="minorHAnsi"/>
        </w:rPr>
        <w:t xml:space="preserve">ul. </w:t>
      </w:r>
      <w:r w:rsidR="00BC2623" w:rsidRPr="004E0E08">
        <w:rPr>
          <w:rStyle w:val="lrzxr"/>
          <w:rFonts w:asciiTheme="minorHAnsi" w:hAnsiTheme="minorHAnsi" w:cstheme="minorHAnsi"/>
        </w:rPr>
        <w:t>Wyścigowa 18/2, 53-012 Wrocław</w:t>
      </w:r>
      <w:r w:rsidRPr="004E0E08">
        <w:rPr>
          <w:rStyle w:val="lrzxr"/>
          <w:rFonts w:asciiTheme="minorHAnsi" w:hAnsiTheme="minorHAnsi" w:cstheme="minorHAnsi"/>
        </w:rPr>
        <w:t xml:space="preserve"> </w:t>
      </w:r>
    </w:p>
    <w:p w14:paraId="31B95305" w14:textId="1914264A" w:rsidR="00833DC0" w:rsidRPr="004E0E08" w:rsidRDefault="00833DC0" w:rsidP="004E0E08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4E0E08">
        <w:rPr>
          <w:rFonts w:asciiTheme="minorHAnsi" w:hAnsiTheme="minorHAnsi" w:cstheme="minorHAnsi"/>
          <w:b/>
        </w:rPr>
        <w:t xml:space="preserve">e-mail: </w:t>
      </w:r>
      <w:hyperlink r:id="rId10" w:history="1">
        <w:r w:rsidR="00BC2623" w:rsidRPr="004E0E08">
          <w:rPr>
            <w:rStyle w:val="Hipercze"/>
            <w:rFonts w:asciiTheme="minorHAnsi" w:hAnsiTheme="minorHAnsi" w:cstheme="minorHAnsi"/>
            <w:b/>
          </w:rPr>
          <w:t>projekty@brcon.pl</w:t>
        </w:r>
      </w:hyperlink>
    </w:p>
    <w:p w14:paraId="2DB2BCFC" w14:textId="38CFD7B5" w:rsidR="004A7E08" w:rsidRPr="004E0E08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W przypadku złożenia oferty w formie pisemnej: prosimy umieścić dokumenty w zamkniętym, nieprzejrzystym opakowaniu, w sposób gwarantujący poufność jej treści, z wyraźnym oznaczeniem: „</w:t>
      </w:r>
      <w:bookmarkStart w:id="1" w:name="_Hlk80001487"/>
      <w:r w:rsidRPr="004E0E08">
        <w:rPr>
          <w:rFonts w:asciiTheme="minorHAnsi" w:hAnsiTheme="minorHAnsi"/>
          <w:sz w:val="22"/>
          <w:szCs w:val="22"/>
        </w:rPr>
        <w:t xml:space="preserve">Rozeznanie rynku dot. </w:t>
      </w:r>
      <w:bookmarkEnd w:id="1"/>
      <w:r w:rsidR="00B50B9E">
        <w:rPr>
          <w:rFonts w:asciiTheme="minorHAnsi" w:hAnsiTheme="minorHAnsi"/>
          <w:sz w:val="22"/>
          <w:szCs w:val="22"/>
        </w:rPr>
        <w:t>treningu kompetencji społecznych</w:t>
      </w:r>
      <w:r w:rsidR="00BC2623" w:rsidRPr="004E0E08">
        <w:rPr>
          <w:rFonts w:asciiTheme="minorHAnsi" w:hAnsiTheme="minorHAnsi"/>
          <w:sz w:val="22"/>
          <w:szCs w:val="22"/>
        </w:rPr>
        <w:t xml:space="preserve"> w projekcie „</w:t>
      </w:r>
      <w:r w:rsidR="00BE56CB">
        <w:rPr>
          <w:rFonts w:asciiTheme="minorHAnsi" w:hAnsiTheme="minorHAnsi"/>
          <w:sz w:val="22"/>
          <w:szCs w:val="22"/>
        </w:rPr>
        <w:t>Młodzi przyszłością Dolnego Śląska</w:t>
      </w:r>
      <w:r w:rsidR="00BC2623" w:rsidRPr="004E0E08">
        <w:rPr>
          <w:rFonts w:asciiTheme="minorHAnsi" w:hAnsiTheme="minorHAnsi"/>
          <w:sz w:val="22"/>
          <w:szCs w:val="22"/>
        </w:rPr>
        <w:t>!”.</w:t>
      </w:r>
    </w:p>
    <w:p w14:paraId="3D08E50A" w14:textId="39188484" w:rsidR="004A7E08" w:rsidRPr="004E0E08" w:rsidRDefault="004A7E08" w:rsidP="004E0E08">
      <w:pPr>
        <w:pStyle w:val="Standard"/>
        <w:ind w:firstLine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O terminie wpływu decyduje data i godzina wpływu oferty </w:t>
      </w:r>
      <w:r w:rsidR="00BC2623" w:rsidRPr="004E0E08">
        <w:rPr>
          <w:rFonts w:asciiTheme="minorHAnsi" w:hAnsiTheme="minorHAnsi"/>
          <w:sz w:val="22"/>
          <w:szCs w:val="22"/>
        </w:rPr>
        <w:t>do biura</w:t>
      </w:r>
      <w:r w:rsidRPr="004E0E08">
        <w:rPr>
          <w:rFonts w:asciiTheme="minorHAnsi" w:hAnsiTheme="minorHAnsi"/>
          <w:sz w:val="22"/>
          <w:szCs w:val="22"/>
        </w:rPr>
        <w:t xml:space="preserve"> Zamawiającego. </w:t>
      </w:r>
    </w:p>
    <w:p w14:paraId="55058A8E" w14:textId="0503767B" w:rsidR="00BC2623" w:rsidRPr="004E0E08" w:rsidRDefault="004A7E08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W przypadku złożenia oferty w formie elektronicznej: prosimy skan dokumentów przesłać, wpisując w temacie wiadomości e-mail: </w:t>
      </w:r>
      <w:r w:rsidR="00BC2623" w:rsidRPr="004E0E08">
        <w:rPr>
          <w:rFonts w:asciiTheme="minorHAnsi" w:hAnsiTheme="minorHAnsi"/>
          <w:sz w:val="22"/>
          <w:szCs w:val="22"/>
        </w:rPr>
        <w:t xml:space="preserve">„Rozeznanie rynku dot. </w:t>
      </w:r>
      <w:r w:rsidR="00B50B9E">
        <w:rPr>
          <w:rFonts w:asciiTheme="minorHAnsi" w:hAnsiTheme="minorHAnsi"/>
          <w:sz w:val="22"/>
          <w:szCs w:val="22"/>
        </w:rPr>
        <w:t>treningu kompetencji społecznych</w:t>
      </w:r>
      <w:r w:rsidR="00BC2623" w:rsidRPr="004E0E08">
        <w:rPr>
          <w:rFonts w:asciiTheme="minorHAnsi" w:hAnsiTheme="minorHAnsi"/>
          <w:sz w:val="22"/>
          <w:szCs w:val="22"/>
        </w:rPr>
        <w:t xml:space="preserve"> w projekcie „</w:t>
      </w:r>
      <w:r w:rsidR="00BE56CB">
        <w:rPr>
          <w:rFonts w:asciiTheme="minorHAnsi" w:hAnsiTheme="minorHAnsi"/>
          <w:sz w:val="22"/>
          <w:szCs w:val="22"/>
        </w:rPr>
        <w:t>Młodzi przyszłością Dolnego Śląska</w:t>
      </w:r>
      <w:r w:rsidR="00BC2623" w:rsidRPr="004E0E08">
        <w:rPr>
          <w:rFonts w:asciiTheme="minorHAnsi" w:hAnsiTheme="minorHAnsi"/>
          <w:sz w:val="22"/>
          <w:szCs w:val="22"/>
        </w:rPr>
        <w:t>!”.</w:t>
      </w:r>
    </w:p>
    <w:p w14:paraId="6A0AE4F2" w14:textId="6B85EC01" w:rsidR="00833DC0" w:rsidRPr="004E0E08" w:rsidRDefault="004A7E08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lastRenderedPageBreak/>
        <w:t>Ofertę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</w:t>
      </w:r>
      <w:r w:rsidRPr="004E0E08">
        <w:rPr>
          <w:rFonts w:asciiTheme="minorHAnsi" w:eastAsiaTheme="minorEastAsia" w:hAnsiTheme="minorHAnsi" w:cstheme="minorHAnsi"/>
          <w:b/>
          <w:sz w:val="22"/>
          <w:szCs w:val="22"/>
        </w:rPr>
        <w:t>należy złożyć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do dnia </w:t>
      </w:r>
      <w:r w:rsidR="009F2B20">
        <w:rPr>
          <w:rFonts w:asciiTheme="minorHAnsi" w:eastAsiaTheme="minorEastAsia" w:hAnsiTheme="minorHAnsi" w:cstheme="minorHAnsi"/>
          <w:b/>
          <w:sz w:val="22"/>
          <w:szCs w:val="22"/>
        </w:rPr>
        <w:t>2</w:t>
      </w:r>
      <w:r w:rsidR="002B797A">
        <w:rPr>
          <w:rFonts w:asciiTheme="minorHAnsi" w:eastAsiaTheme="minorEastAsia" w:hAnsiTheme="minorHAnsi" w:cstheme="minorHAnsi"/>
          <w:b/>
          <w:sz w:val="22"/>
          <w:szCs w:val="22"/>
        </w:rPr>
        <w:t>2</w:t>
      </w:r>
      <w:r w:rsidR="00D80A25">
        <w:rPr>
          <w:rFonts w:asciiTheme="minorHAnsi" w:eastAsiaTheme="minorEastAsia" w:hAnsiTheme="minorHAnsi" w:cstheme="minorHAnsi"/>
          <w:b/>
          <w:sz w:val="22"/>
          <w:szCs w:val="22"/>
        </w:rPr>
        <w:t>.</w:t>
      </w:r>
      <w:r w:rsidR="00BE56CB">
        <w:rPr>
          <w:rFonts w:asciiTheme="minorHAnsi" w:eastAsiaTheme="minorEastAsia" w:hAnsiTheme="minorHAnsi" w:cstheme="minorHAnsi"/>
          <w:b/>
          <w:sz w:val="22"/>
          <w:szCs w:val="22"/>
        </w:rPr>
        <w:t>05</w:t>
      </w:r>
      <w:r w:rsidR="00D80A25">
        <w:rPr>
          <w:rFonts w:asciiTheme="minorHAnsi" w:eastAsiaTheme="minorEastAsia" w:hAnsiTheme="minorHAnsi" w:cstheme="minorHAnsi"/>
          <w:b/>
          <w:sz w:val="22"/>
          <w:szCs w:val="22"/>
        </w:rPr>
        <w:t>.202</w:t>
      </w:r>
      <w:r w:rsidR="00BE56CB">
        <w:rPr>
          <w:rFonts w:asciiTheme="minorHAnsi" w:eastAsiaTheme="minorEastAsia" w:hAnsiTheme="minorHAnsi" w:cstheme="minorHAnsi"/>
          <w:b/>
          <w:sz w:val="22"/>
          <w:szCs w:val="22"/>
        </w:rPr>
        <w:t>5</w:t>
      </w:r>
      <w:r w:rsidR="00833DC0" w:rsidRPr="004E0E08">
        <w:rPr>
          <w:rFonts w:asciiTheme="minorHAnsi" w:eastAsiaTheme="minorEastAsia" w:hAnsiTheme="minorHAnsi" w:cstheme="minorHAnsi"/>
          <w:b/>
          <w:sz w:val="22"/>
          <w:szCs w:val="22"/>
        </w:rPr>
        <w:t xml:space="preserve"> r. do godziny </w:t>
      </w:r>
      <w:r w:rsidR="00D80A25">
        <w:rPr>
          <w:rFonts w:asciiTheme="minorHAnsi" w:eastAsiaTheme="minorEastAsia" w:hAnsiTheme="minorHAnsi" w:cstheme="minorHAnsi"/>
          <w:b/>
          <w:sz w:val="22"/>
          <w:szCs w:val="22"/>
        </w:rPr>
        <w:t>10.00</w:t>
      </w:r>
      <w:r w:rsidR="007E0442" w:rsidRPr="004E0E08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833DC0" w:rsidRPr="004E0E08">
        <w:rPr>
          <w:rFonts w:asciiTheme="minorHAnsi" w:eastAsiaTheme="minorEastAsia" w:hAnsiTheme="minorHAnsi" w:cstheme="minorHAnsi"/>
          <w:sz w:val="22"/>
          <w:szCs w:val="22"/>
        </w:rPr>
        <w:t>Decyduje godzina wpływu oferty. Oferty złożone po terminie nie będą rozpatrywane.</w:t>
      </w:r>
    </w:p>
    <w:p w14:paraId="3EFDF6C6" w14:textId="77777777" w:rsidR="00833DC0" w:rsidRPr="004E0E08" w:rsidRDefault="00833DC0" w:rsidP="004E0E08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 w:cstheme="minorHAnsi"/>
          <w:sz w:val="22"/>
          <w:szCs w:val="22"/>
        </w:rPr>
        <w:t>Zamawiający informuje, iż niniejsze postępowanie służy jedynie ustaleniu</w:t>
      </w:r>
      <w:r w:rsidR="0036147E" w:rsidRPr="004E0E08">
        <w:rPr>
          <w:rFonts w:asciiTheme="minorHAnsi" w:hAnsiTheme="minorHAnsi" w:cstheme="minorHAnsi"/>
          <w:sz w:val="22"/>
          <w:szCs w:val="22"/>
        </w:rPr>
        <w:t xml:space="preserve"> i rozeznaniu</w:t>
      </w:r>
      <w:r w:rsidRPr="004E0E08">
        <w:rPr>
          <w:rFonts w:asciiTheme="minorHAnsi" w:hAnsiTheme="minorHAnsi" w:cstheme="minorHAnsi"/>
          <w:sz w:val="22"/>
          <w:szCs w:val="22"/>
        </w:rPr>
        <w:t xml:space="preserve"> cen rynkowych na usługę i nie zobowiązuje Zamawiającego do zawarcia umowy na określonych warunkach i z określonym podmiotem, który złożył ofertę</w:t>
      </w:r>
      <w:r w:rsidRPr="004E0E08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2FF0E21F" w14:textId="46AFFC7F" w:rsidR="0072178E" w:rsidRPr="004E0E08" w:rsidRDefault="0072178E" w:rsidP="004E0E0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/>
          <w:b/>
        </w:rPr>
        <w:t xml:space="preserve">Zamawiający zamieści informację o   wybranym Wykonawcy na stronie internetowej </w:t>
      </w:r>
      <w:hyperlink r:id="rId11" w:history="1">
        <w:r w:rsidR="00630811" w:rsidRPr="004E0E08">
          <w:rPr>
            <w:rStyle w:val="Hipercze"/>
            <w:rFonts w:asciiTheme="minorHAnsi" w:hAnsiTheme="minorHAnsi"/>
            <w:b/>
          </w:rPr>
          <w:t>www.brcon.pl</w:t>
        </w:r>
      </w:hyperlink>
      <w:r w:rsidR="00630811" w:rsidRPr="004E0E08">
        <w:rPr>
          <w:rFonts w:asciiTheme="minorHAnsi" w:hAnsiTheme="minorHAnsi"/>
          <w:b/>
        </w:rPr>
        <w:t xml:space="preserve"> </w:t>
      </w:r>
    </w:p>
    <w:p w14:paraId="471F9115" w14:textId="77777777" w:rsidR="00F83039" w:rsidRPr="004E0E08" w:rsidRDefault="00F83039" w:rsidP="004E0E08">
      <w:pPr>
        <w:pStyle w:val="Standard"/>
        <w:ind w:left="360"/>
        <w:jc w:val="both"/>
        <w:rPr>
          <w:rFonts w:asciiTheme="minorHAnsi" w:hAnsiTheme="minorHAnsi"/>
          <w:sz w:val="22"/>
          <w:szCs w:val="22"/>
        </w:rPr>
      </w:pPr>
    </w:p>
    <w:p w14:paraId="210DB9F5" w14:textId="77777777" w:rsidR="00F83039" w:rsidRPr="004E0E08" w:rsidRDefault="00F83039" w:rsidP="004E0E0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E0E08">
        <w:rPr>
          <w:rFonts w:asciiTheme="minorHAnsi" w:hAnsiTheme="minorHAnsi" w:cstheme="minorHAnsi"/>
          <w:b/>
          <w:sz w:val="22"/>
          <w:szCs w:val="22"/>
          <w:u w:val="single"/>
        </w:rPr>
        <w:t xml:space="preserve">POZOSTAŁE POSTANOWIENIA: </w:t>
      </w:r>
    </w:p>
    <w:p w14:paraId="26A3B1FD" w14:textId="77777777" w:rsidR="002838AB" w:rsidRPr="004E0E08" w:rsidRDefault="002838AB" w:rsidP="004E0E08">
      <w:pPr>
        <w:tabs>
          <w:tab w:val="left" w:pos="724"/>
        </w:tabs>
        <w:ind w:left="360" w:right="20"/>
        <w:jc w:val="both"/>
        <w:rPr>
          <w:rFonts w:asciiTheme="minorHAnsi" w:hAnsiTheme="minorHAnsi" w:cstheme="minorHAnsi"/>
          <w:sz w:val="22"/>
          <w:szCs w:val="22"/>
        </w:rPr>
      </w:pPr>
    </w:p>
    <w:p w14:paraId="70F00369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Zamawiający informuje, iż w umowie zleceniu będą zapisy:</w:t>
      </w:r>
    </w:p>
    <w:p w14:paraId="42BFBE71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Przewidujące karę umowną w wysokości 10% łącznego wynagrodzenia Wykonawcy – </w:t>
      </w:r>
      <w:r w:rsidRPr="004E0E08">
        <w:rPr>
          <w:rFonts w:asciiTheme="minorHAnsi" w:hAnsiTheme="minorHAnsi" w:cstheme="minorHAnsi"/>
        </w:rPr>
        <w:br/>
        <w:t>w przypadku realizowania przez Wykonawcę usługi niezgodnie z harmonogramem;</w:t>
      </w:r>
    </w:p>
    <w:p w14:paraId="50F9D316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Przewidujące karę umowną w wysokości 15% łącznego wynagrodzenia Wykonawcy – </w:t>
      </w:r>
      <w:r w:rsidRPr="004E0E08">
        <w:rPr>
          <w:rFonts w:asciiTheme="minorHAnsi" w:hAnsiTheme="minorHAnsi" w:cstheme="minorHAnsi"/>
        </w:rPr>
        <w:br/>
        <w:t>w przypadku nie wykonywania przez Wykonawcę usługi w sposób zgodny z innymi postanowieniami umowy oraz bez zachowania należytej staranności;</w:t>
      </w:r>
    </w:p>
    <w:p w14:paraId="1B23CB43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Zastrzegające Zamawiającemu możliwość potrącania naliczonych kar umownych z wynagrodzenia Wykonawcy; </w:t>
      </w:r>
    </w:p>
    <w:p w14:paraId="47397BC4" w14:textId="77777777" w:rsidR="0036147E" w:rsidRPr="004E0E08" w:rsidRDefault="0036147E" w:rsidP="004E0E08">
      <w:pPr>
        <w:pStyle w:val="Akapitzlist"/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Zastrzegające Zamawiającemu możliwość dochodzenia od Wykonawcy odszkodowania przenoszącego wysokość kar umownych, na zasadach ogólnych;</w:t>
      </w:r>
    </w:p>
    <w:p w14:paraId="034DF16A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informuje, iż w umowie na świadczenie usług zastrzeżony zostanie zapis o przeniesieniu pełni autorskich praw majątkowych do wszelkich materiałów wytworzonych </w:t>
      </w:r>
      <w:r w:rsidRPr="004E0E08">
        <w:rPr>
          <w:rFonts w:asciiTheme="minorHAnsi" w:hAnsiTheme="minorHAnsi" w:cstheme="minorHAnsi"/>
        </w:rPr>
        <w:br/>
        <w:t>i wykorzystanych podczas realizacji usługi (jeśli dotyczy). Wykonawcy nie będzie przysługiwać dodatkowe wynagrodzenie z tego tytułu.</w:t>
      </w:r>
    </w:p>
    <w:p w14:paraId="60330F80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 xml:space="preserve">Zamawiający przewiduje możliwość dokonywania istotnych zmian postanowień umowy </w:t>
      </w:r>
      <w:r w:rsidRPr="004E0E08">
        <w:rPr>
          <w:rFonts w:asciiTheme="minorHAnsi" w:hAnsiTheme="minorHAnsi" w:cstheme="minorHAnsi"/>
        </w:rPr>
        <w:br/>
        <w:t>w zakresie:</w:t>
      </w:r>
    </w:p>
    <w:p w14:paraId="21E690D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Terminu i harmonogramu realizacji umowy;</w:t>
      </w:r>
    </w:p>
    <w:p w14:paraId="254F9C2A" w14:textId="455E7982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Ostatecznej liczby U</w:t>
      </w:r>
      <w:r w:rsidR="003B5D68">
        <w:rPr>
          <w:rFonts w:asciiTheme="minorHAnsi" w:hAnsiTheme="minorHAnsi" w:cstheme="minorHAnsi"/>
        </w:rPr>
        <w:t>czestników projek</w:t>
      </w:r>
      <w:r w:rsidR="00BC2623" w:rsidRPr="004E0E08">
        <w:rPr>
          <w:rFonts w:asciiTheme="minorHAnsi" w:hAnsiTheme="minorHAnsi" w:cstheme="minorHAnsi"/>
        </w:rPr>
        <w:t>tu</w:t>
      </w:r>
      <w:r w:rsidRPr="004E0E08">
        <w:rPr>
          <w:rFonts w:asciiTheme="minorHAnsi" w:hAnsiTheme="minorHAnsi" w:cstheme="minorHAnsi"/>
        </w:rPr>
        <w:t xml:space="preserve"> </w:t>
      </w:r>
      <w:r w:rsidR="00BC2623" w:rsidRPr="004E0E08">
        <w:rPr>
          <w:rFonts w:asciiTheme="minorHAnsi" w:hAnsiTheme="minorHAnsi" w:cstheme="minorHAnsi"/>
        </w:rPr>
        <w:t xml:space="preserve">i godzin </w:t>
      </w:r>
      <w:r w:rsidRPr="004E0E08">
        <w:rPr>
          <w:rFonts w:asciiTheme="minorHAnsi" w:hAnsiTheme="minorHAnsi" w:cstheme="minorHAnsi"/>
        </w:rPr>
        <w:t>w ramach umowy;</w:t>
      </w:r>
    </w:p>
    <w:p w14:paraId="7A26CE19" w14:textId="77777777" w:rsidR="0036147E" w:rsidRPr="004E0E08" w:rsidRDefault="0036147E" w:rsidP="004E0E08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Zasad płatności (</w:t>
      </w:r>
      <w:r w:rsidRPr="004E0E08">
        <w:rPr>
          <w:rFonts w:asciiTheme="minorHAnsi" w:hAnsiTheme="minorHAnsi" w:cstheme="minorHAnsi"/>
          <w:u w:val="single"/>
        </w:rPr>
        <w:t>Zamawiający informuje, że termin płatności wynagrodzenia Wykonawcy uzależniony jest od terminu wpłynięcia na konto Zamawiającego środków przeznaczonych na pokrycie wydatków związanych z realizacją projektu na etapie, w którym uczestniczył w nim Wykonawca i może ulegać opóźnieniom</w:t>
      </w:r>
      <w:r w:rsidRPr="004E0E08">
        <w:rPr>
          <w:rFonts w:asciiTheme="minorHAnsi" w:hAnsiTheme="minorHAnsi" w:cstheme="minorHAnsi"/>
        </w:rPr>
        <w:t>);</w:t>
      </w:r>
    </w:p>
    <w:p w14:paraId="3DBD82ED" w14:textId="77777777" w:rsidR="0036147E" w:rsidRPr="004E0E08" w:rsidRDefault="0036147E" w:rsidP="004E0E08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4E0E08">
        <w:rPr>
          <w:rFonts w:asciiTheme="minorHAnsi" w:hAnsiTheme="minorHAnsi" w:cstheme="minorHAnsi"/>
        </w:rPr>
        <w:t>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2A54A307" w14:textId="77777777" w:rsidR="0036147E" w:rsidRPr="004E0E08" w:rsidRDefault="0036147E" w:rsidP="004E0E08">
      <w:pPr>
        <w:pStyle w:val="Akapitzlist"/>
        <w:spacing w:after="120" w:line="240" w:lineRule="auto"/>
        <w:ind w:left="360"/>
        <w:jc w:val="both"/>
        <w:rPr>
          <w:rFonts w:asciiTheme="minorHAnsi" w:hAnsiTheme="minorHAnsi" w:cstheme="minorHAnsi"/>
        </w:rPr>
      </w:pPr>
    </w:p>
    <w:p w14:paraId="0BFF10B9" w14:textId="77777777" w:rsidR="002838AB" w:rsidRPr="004E0E08" w:rsidRDefault="002838AB" w:rsidP="004E0E08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314021" w14:textId="598FA18C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  <w:r w:rsidRPr="004E0E08">
        <w:rPr>
          <w:rFonts w:asciiTheme="minorHAnsi" w:hAnsiTheme="minorHAnsi"/>
          <w:b/>
          <w:bCs/>
          <w:sz w:val="22"/>
          <w:szCs w:val="22"/>
          <w:u w:val="single"/>
        </w:rPr>
        <w:t xml:space="preserve">KLAUZULA INFORMACYJNA </w:t>
      </w:r>
    </w:p>
    <w:p w14:paraId="2376114D" w14:textId="77777777" w:rsidR="004A7E08" w:rsidRPr="004E0E08" w:rsidRDefault="004A7E08" w:rsidP="004E0E08">
      <w:pPr>
        <w:pStyle w:val="Standard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C64FA9D" w14:textId="77777777" w:rsidR="00BC2623" w:rsidRPr="004E0E08" w:rsidRDefault="00BC2623" w:rsidP="004E0E08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W celu wykonania obowiązku nałożonego art. 13 i 14 RODO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1"/>
      </w:r>
      <w:r w:rsidRPr="004E0E08">
        <w:rPr>
          <w:rFonts w:asciiTheme="minorHAnsi" w:hAnsiTheme="minorHAnsi" w:cs="Calibri"/>
          <w:sz w:val="22"/>
          <w:szCs w:val="22"/>
        </w:rPr>
        <w:t>, w związku z art. 88 ustawy o zasadach realizacji zadań finansowanych ze środków europejskich w perspektywie finansowej 2021-2027</w:t>
      </w:r>
      <w:r w:rsidRPr="004E0E08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  <w:r w:rsidRPr="004E0E08">
        <w:rPr>
          <w:rFonts w:asciiTheme="minorHAnsi" w:hAnsiTheme="minorHAnsi" w:cs="Calibri"/>
          <w:sz w:val="22"/>
          <w:szCs w:val="22"/>
        </w:rPr>
        <w:t>, informujemy o zasadach przetwarzania Państwa danych osobowych:</w:t>
      </w:r>
    </w:p>
    <w:p w14:paraId="18EF120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Administrator</w:t>
      </w:r>
    </w:p>
    <w:p w14:paraId="269485B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Administratorem Państwa danych jest:</w:t>
      </w:r>
    </w:p>
    <w:p w14:paraId="2AD9B2A4" w14:textId="4F667B4C" w:rsidR="00BC2623" w:rsidRPr="004E0E08" w:rsidRDefault="00BC2623" w:rsidP="004E0E08">
      <w:pPr>
        <w:widowControl/>
        <w:numPr>
          <w:ilvl w:val="0"/>
          <w:numId w:val="22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lastRenderedPageBreak/>
        <w:t>BRC CONSULTING Renata Różycka z siedzibą przy ul. Brzozowej 3b/4, 52-200 Wysoka, biuro projektu przy ul. Wyścigowej 18/2, 53-012 Wrocław</w:t>
      </w:r>
    </w:p>
    <w:p w14:paraId="7CA70129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Cel przetwarzania danych</w:t>
      </w:r>
    </w:p>
    <w:p w14:paraId="2DE47BF4" w14:textId="2686FBE4" w:rsidR="00BC2623" w:rsidRPr="004E0E08" w:rsidRDefault="00BC2623" w:rsidP="004E0E08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Dane osobowe będą przetwarzane w związku z realizacją projektu 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„</w:t>
      </w:r>
      <w:r w:rsidR="00087743">
        <w:rPr>
          <w:rFonts w:asciiTheme="minorHAnsi" w:eastAsia="Arial" w:hAnsiTheme="minorHAnsi"/>
          <w:i/>
          <w:iCs/>
          <w:sz w:val="22"/>
          <w:szCs w:val="22"/>
        </w:rPr>
        <w:t>Młodzi przyszłością Dolnego Śląska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!” nr FEDS.07.05-IP.02-0</w:t>
      </w:r>
      <w:r w:rsidR="00087743">
        <w:rPr>
          <w:rFonts w:asciiTheme="minorHAnsi" w:eastAsia="Arial" w:hAnsiTheme="minorHAnsi"/>
          <w:i/>
          <w:iCs/>
          <w:sz w:val="22"/>
          <w:szCs w:val="22"/>
        </w:rPr>
        <w:t>151</w:t>
      </w:r>
      <w:r w:rsidRPr="004E0E08">
        <w:rPr>
          <w:rFonts w:asciiTheme="minorHAnsi" w:eastAsia="Arial" w:hAnsiTheme="minorHAnsi"/>
          <w:i/>
          <w:iCs/>
          <w:sz w:val="22"/>
          <w:szCs w:val="22"/>
        </w:rPr>
        <w:t>/24</w:t>
      </w:r>
      <w:r w:rsidRPr="004E0E08">
        <w:rPr>
          <w:rFonts w:asciiTheme="minorHAnsi" w:hAnsiTheme="minorHAnsi"/>
          <w:sz w:val="22"/>
          <w:szCs w:val="22"/>
        </w:rPr>
        <w:t>, w szczególności w celu monitorowania, sprawozdawczości i zarządzania finansowego.</w:t>
      </w:r>
    </w:p>
    <w:p w14:paraId="3174156F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Podanie danych jest dobrowolne, ale konieczne do realizacji wyżej wymienionego celu. Odmowa ich podania jest równoznaczna z brakiem możliwości złożenia oferty.</w:t>
      </w:r>
    </w:p>
    <w:p w14:paraId="4D671C57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 xml:space="preserve">Podstawa przetwarzania </w:t>
      </w:r>
    </w:p>
    <w:p w14:paraId="07B7075B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Państwa dane osobowe będą przetwarzane w związku z tym, że: </w:t>
      </w:r>
    </w:p>
    <w:p w14:paraId="13A1E80E" w14:textId="77777777" w:rsidR="00BC2623" w:rsidRPr="004E0E08" w:rsidRDefault="00BC2623" w:rsidP="004E0E08">
      <w:pPr>
        <w:pStyle w:val="Akapitzlist"/>
        <w:numPr>
          <w:ilvl w:val="0"/>
          <w:numId w:val="20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45502B31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2F95C2EE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4E0E08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4E0E08">
        <w:rPr>
          <w:rFonts w:asciiTheme="minorHAnsi" w:hAnsiTheme="minorHAnsi" w:cs="Calibri"/>
          <w:sz w:val="22"/>
          <w:szCs w:val="22"/>
        </w:rPr>
        <w:t>. zm.)</w:t>
      </w:r>
    </w:p>
    <w:p w14:paraId="1F63ECEB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ustawa z dnia 28 kwietnia 2022 r. o zasadach realizacji zadań finansowanych ze środków europejskich w perspektywie finansowej 2021-2027, w szczególności art. 87-93,</w:t>
      </w:r>
    </w:p>
    <w:p w14:paraId="5784BFA6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>ustawa z 14 czerwca 1960 r. - Kodeks postępowania administracyjnego,</w:t>
      </w:r>
    </w:p>
    <w:p w14:paraId="1AB919B3" w14:textId="77777777" w:rsidR="00BC2623" w:rsidRPr="004E0E08" w:rsidRDefault="00BC2623" w:rsidP="004E0E08">
      <w:pPr>
        <w:widowControl/>
        <w:numPr>
          <w:ilvl w:val="0"/>
          <w:numId w:val="21"/>
        </w:numPr>
        <w:tabs>
          <w:tab w:val="left" w:pos="851"/>
        </w:tabs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i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 xml:space="preserve">ustawa z 27 sierpnia 2009 r. o finansach publicznych. </w:t>
      </w:r>
    </w:p>
    <w:p w14:paraId="4A1BAC10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Fonts w:asciiTheme="minorHAnsi" w:hAnsiTheme="minorHAnsi" w:cs="Calibri"/>
          <w:bCs/>
        </w:rPr>
      </w:pPr>
      <w:r w:rsidRPr="004E0E08">
        <w:rPr>
          <w:rFonts w:asciiTheme="minorHAnsi" w:hAnsiTheme="minorHAnsi" w:cs="Calibri"/>
          <w:bCs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22A4B8F5" w14:textId="77777777" w:rsidR="00BC2623" w:rsidRPr="004E0E08" w:rsidRDefault="00BC2623" w:rsidP="004E0E08">
      <w:pPr>
        <w:pStyle w:val="Akapitzlist"/>
        <w:numPr>
          <w:ilvl w:val="0"/>
          <w:numId w:val="22"/>
        </w:numPr>
        <w:tabs>
          <w:tab w:val="left" w:pos="851"/>
        </w:tabs>
        <w:spacing w:after="120" w:line="240" w:lineRule="auto"/>
        <w:ind w:left="0" w:firstLine="357"/>
        <w:jc w:val="both"/>
        <w:rPr>
          <w:rStyle w:val="Uwydatnienie"/>
          <w:rFonts w:asciiTheme="minorHAnsi" w:hAnsiTheme="minorHAnsi" w:cs="Calibri"/>
          <w:bCs/>
          <w:i w:val="0"/>
          <w:iCs w:val="0"/>
        </w:rPr>
      </w:pPr>
      <w:r w:rsidRPr="004E0E08">
        <w:rPr>
          <w:rFonts w:asciiTheme="minorHAnsi" w:hAnsiTheme="minorHAnsi" w:cs="Calibri"/>
          <w:bCs/>
        </w:rPr>
        <w:t>Przetwarzanie jest niezbędne do wykonania zadania realizowanego w interesie publicznym lub w ramach sprawowania władzy publicznej powierzonej administratorowi (art. 6 ust. 1 lit. e RODO).</w:t>
      </w:r>
    </w:p>
    <w:p w14:paraId="24584BFF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Zakres przetwarzanych danych.</w:t>
      </w:r>
    </w:p>
    <w:p w14:paraId="6A6849EE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bCs/>
          <w:sz w:val="22"/>
          <w:szCs w:val="22"/>
        </w:rPr>
      </w:pPr>
      <w:r w:rsidRPr="004E0E08">
        <w:rPr>
          <w:rFonts w:asciiTheme="minorHAnsi" w:hAnsiTheme="minorHAnsi" w:cs="Calibri"/>
          <w:bCs/>
          <w:sz w:val="22"/>
          <w:szCs w:val="22"/>
        </w:rPr>
        <w:t>Zakres danych, które możemy przetwarzać został określony w art. 87 ust.2 ustawy wdrożeniowej.</w:t>
      </w:r>
    </w:p>
    <w:p w14:paraId="3DE9169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Dostęp do danych osobowych</w:t>
      </w:r>
    </w:p>
    <w:p w14:paraId="321369C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Dostęp do Państwa danych osobowych mają pracownicy i współpracownicy administratora. Ponadto Państwa dane osobowe mogą być powierzane lub udostępniane: </w:t>
      </w:r>
    </w:p>
    <w:p w14:paraId="2DCCE9FB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Instytucji Zarządzającej FEDS 2021-2027 (Departament Funduszy Europejskich), Instytucji Pośredniczącej FEDS 2021-2027 (Dolnośląski Wojewódzki Urząd Pracy we Wrocławiu)</w:t>
      </w:r>
    </w:p>
    <w:p w14:paraId="293905FF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organom Komisji Europejskiej, ministrowi właściwemu do spraw Rozwoju Regionalnego, ministrowi właściwemu do spraw finansów publicznych, </w:t>
      </w:r>
    </w:p>
    <w:p w14:paraId="0BA7C9E0" w14:textId="77777777" w:rsidR="00BC2623" w:rsidRPr="004E0E08" w:rsidRDefault="00BC2623" w:rsidP="004E0E08">
      <w:pPr>
        <w:widowControl/>
        <w:numPr>
          <w:ilvl w:val="0"/>
          <w:numId w:val="23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EF85F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lastRenderedPageBreak/>
        <w:t>Okres przechowywania danych</w:t>
      </w:r>
      <w:r w:rsidRPr="004E0E08">
        <w:rPr>
          <w:rFonts w:asciiTheme="minorHAnsi" w:hAnsiTheme="minorHAnsi" w:cs="Calibri"/>
          <w:b/>
          <w:sz w:val="22"/>
          <w:szCs w:val="22"/>
          <w:highlight w:val="yellow"/>
        </w:rPr>
        <w:t xml:space="preserve"> </w:t>
      </w:r>
    </w:p>
    <w:p w14:paraId="597D5C1A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Dane osobowe są przechowywane przez okres niezbędny do realizacji celów określonych w punkcie B. </w:t>
      </w:r>
    </w:p>
    <w:p w14:paraId="3943431D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Prawa osób, których dane dotyczą</w:t>
      </w:r>
    </w:p>
    <w:p w14:paraId="64727810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Przysługują Państwu następujące prawa: </w:t>
      </w:r>
    </w:p>
    <w:p w14:paraId="1674F76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dostępu do swoich danych oraz otrzymania ich kopii (art. 15 RODO), </w:t>
      </w:r>
    </w:p>
    <w:p w14:paraId="2044BC82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prawo do sprostowania swoich danych (art. 16 RODO),  </w:t>
      </w:r>
    </w:p>
    <w:p w14:paraId="08008BA4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usunięcia swoich danych (art. 17 RODO) - jeśli nie zaistniały okoliczności, o których mowa w art. 17 ust. 3 RODO,</w:t>
      </w:r>
    </w:p>
    <w:p w14:paraId="17F9BFD6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do żądania od administratora ograniczenia przetwarzania swoich danych (art. 18 RODO),</w:t>
      </w:r>
    </w:p>
    <w:p w14:paraId="6341437D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prawo wniesienia sprzeciwu wobec przetwarzania swoich danych (art. 21 RODO) – wobec przetwarzania dotyczących jej danych osobowych opartego na art. 6 ust. 1 lit. e RODO – </w:t>
      </w:r>
      <w:r w:rsidRPr="004E0E08">
        <w:rPr>
          <w:rFonts w:asciiTheme="minorHAnsi" w:hAnsiTheme="minorHAnsi" w:cs="Calibri"/>
          <w:sz w:val="22"/>
          <w:szCs w:val="22"/>
        </w:rPr>
        <w:t>jeśli nie zaistniały okoliczności, o których mowa w art. 21 ust. 1 RODO,</w:t>
      </w:r>
    </w:p>
    <w:p w14:paraId="59C70EF1" w14:textId="77777777" w:rsidR="00BC2623" w:rsidRPr="004E0E08" w:rsidRDefault="00BC2623" w:rsidP="004E0E08">
      <w:pPr>
        <w:widowControl/>
        <w:numPr>
          <w:ilvl w:val="0"/>
          <w:numId w:val="24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95090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Zautomatyzowane podejmowanie decyzji</w:t>
      </w:r>
    </w:p>
    <w:p w14:paraId="2488CE81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Dane osobowe nie będą podlegały zautomatyzowanemu podejmowaniu decyzji, w tym profilowaniu.</w:t>
      </w:r>
    </w:p>
    <w:p w14:paraId="2F66E6BB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Przekazywanie danych do państwa trzeciego</w:t>
      </w:r>
    </w:p>
    <w:p w14:paraId="19AE72CC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Państwa dane osobowe nie będą przekazywane do państwa trzeciego.</w:t>
      </w:r>
    </w:p>
    <w:p w14:paraId="5476ADF0" w14:textId="77777777" w:rsidR="00BC2623" w:rsidRPr="004E0E08" w:rsidRDefault="00BC2623" w:rsidP="004E0E08">
      <w:pPr>
        <w:widowControl/>
        <w:numPr>
          <w:ilvl w:val="0"/>
          <w:numId w:val="26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b/>
          <w:sz w:val="22"/>
          <w:szCs w:val="22"/>
        </w:rPr>
      </w:pPr>
      <w:r w:rsidRPr="004E0E08">
        <w:rPr>
          <w:rFonts w:asciiTheme="minorHAnsi" w:hAnsiTheme="minorHAnsi" w:cs="Calibri"/>
          <w:b/>
          <w:sz w:val="22"/>
          <w:szCs w:val="22"/>
        </w:rPr>
        <w:t>Kontakt z administratorem danych i Inspektorem Ochrony Danych</w:t>
      </w:r>
    </w:p>
    <w:p w14:paraId="67FBA202" w14:textId="77777777" w:rsidR="00BC2623" w:rsidRPr="004E0E08" w:rsidRDefault="00BC2623" w:rsidP="004E0E08">
      <w:pPr>
        <w:spacing w:after="120"/>
        <w:ind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Jeśli mają Państwo pytania dotyczące przetwarzania przez BRC CONSULTING Renata Różycka danych osobowych, prosimy kontaktować się z Inspektorem Ochrony Danych (IOD) w następujący sposób:</w:t>
      </w:r>
    </w:p>
    <w:p w14:paraId="3B830E0E" w14:textId="77777777" w:rsidR="00BC2623" w:rsidRPr="004E0E08" w:rsidRDefault="00BC2623" w:rsidP="004E0E08">
      <w:pPr>
        <w:pStyle w:val="Akapitzlist"/>
        <w:numPr>
          <w:ilvl w:val="0"/>
          <w:numId w:val="25"/>
        </w:numPr>
        <w:suppressAutoHyphens/>
        <w:spacing w:after="120" w:line="240" w:lineRule="auto"/>
        <w:ind w:left="0" w:firstLine="357"/>
        <w:jc w:val="both"/>
        <w:rPr>
          <w:rFonts w:asciiTheme="minorHAnsi" w:hAnsiTheme="minorHAnsi" w:cs="Calibri"/>
        </w:rPr>
      </w:pPr>
      <w:r w:rsidRPr="004E0E08">
        <w:rPr>
          <w:rFonts w:asciiTheme="minorHAnsi" w:hAnsiTheme="minorHAnsi" w:cs="Calibri"/>
        </w:rPr>
        <w:t>pocztą tradycyjną (ul. Wyścigowa 18/2, 53-012 Wrocław ),</w:t>
      </w:r>
    </w:p>
    <w:p w14:paraId="2DBEF512" w14:textId="77777777" w:rsidR="00BC2623" w:rsidRPr="004E0E08" w:rsidRDefault="00BC2623" w:rsidP="004E0E08">
      <w:pPr>
        <w:widowControl/>
        <w:numPr>
          <w:ilvl w:val="0"/>
          <w:numId w:val="25"/>
        </w:numPr>
        <w:autoSpaceDE/>
        <w:autoSpaceDN/>
        <w:adjustRightInd/>
        <w:spacing w:after="120"/>
        <w:ind w:left="0" w:firstLine="357"/>
        <w:jc w:val="both"/>
        <w:rPr>
          <w:rFonts w:asciiTheme="minorHAnsi" w:hAnsiTheme="minorHAnsi" w:cs="Calibri"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elektronicznie (adres e-mail:</w:t>
      </w:r>
      <w:r w:rsidRPr="004E0E08">
        <w:rPr>
          <w:rStyle w:val="Hipercze"/>
          <w:rFonts w:asciiTheme="minorHAnsi" w:hAnsiTheme="minorHAnsi"/>
          <w:sz w:val="22"/>
          <w:szCs w:val="22"/>
        </w:rPr>
        <w:t xml:space="preserve"> </w:t>
      </w:r>
      <w:hyperlink r:id="rId12" w:history="1">
        <w:r w:rsidRPr="004E0E08">
          <w:rPr>
            <w:rStyle w:val="Hipercze"/>
            <w:rFonts w:asciiTheme="minorHAnsi" w:hAnsiTheme="minorHAnsi"/>
            <w:sz w:val="22"/>
            <w:szCs w:val="22"/>
          </w:rPr>
          <w:t>brc@brcon.pl</w:t>
        </w:r>
      </w:hyperlink>
      <w:r w:rsidRPr="004E0E08">
        <w:rPr>
          <w:rFonts w:asciiTheme="minorHAnsi" w:hAnsiTheme="minorHAnsi"/>
          <w:sz w:val="22"/>
          <w:szCs w:val="22"/>
        </w:rPr>
        <w:t xml:space="preserve"> )</w:t>
      </w:r>
      <w:r w:rsidRPr="004E0E08">
        <w:rPr>
          <w:rFonts w:asciiTheme="minorHAnsi" w:hAnsiTheme="minorHAnsi" w:cs="Calibri"/>
          <w:sz w:val="22"/>
          <w:szCs w:val="22"/>
        </w:rPr>
        <w:t xml:space="preserve"> </w:t>
      </w:r>
    </w:p>
    <w:p w14:paraId="25EFABE6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14:paraId="76A24EA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ZAŁĄCZNIKI </w:t>
      </w:r>
    </w:p>
    <w:p w14:paraId="4BB11E8F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1.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1 Formularz oferty Rozeznania rynku. </w:t>
      </w:r>
    </w:p>
    <w:p w14:paraId="64EE3A60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2.</w:t>
      </w:r>
      <w:r w:rsidRPr="004E0E08">
        <w:rPr>
          <w:rFonts w:asciiTheme="minorHAnsi" w:hAnsiTheme="minorHAnsi"/>
          <w:sz w:val="22"/>
          <w:szCs w:val="22"/>
        </w:rPr>
        <w:tab/>
        <w:t>Załącznik nr 2 Oświadczenie dot. ochrony danych osobowych.</w:t>
      </w:r>
    </w:p>
    <w:p w14:paraId="6690201B" w14:textId="57099282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>3.</w:t>
      </w:r>
      <w:r w:rsidRPr="004E0E08">
        <w:rPr>
          <w:rFonts w:asciiTheme="minorHAnsi" w:hAnsiTheme="minorHAnsi"/>
          <w:sz w:val="22"/>
          <w:szCs w:val="22"/>
        </w:rPr>
        <w:tab/>
        <w:t xml:space="preserve">Załącznik nr 3 Oświadczenie dot. ochrony danych osobowych. </w:t>
      </w:r>
    </w:p>
    <w:p w14:paraId="422C929C" w14:textId="77777777" w:rsidR="004A7E08" w:rsidRPr="004E0E08" w:rsidRDefault="004A7E08" w:rsidP="004E0E08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4E0E08">
        <w:rPr>
          <w:rFonts w:asciiTheme="minorHAnsi" w:hAnsiTheme="minorHAnsi"/>
          <w:sz w:val="22"/>
          <w:szCs w:val="22"/>
        </w:rPr>
        <w:t xml:space="preserve"> </w:t>
      </w:r>
    </w:p>
    <w:p w14:paraId="43014C9A" w14:textId="77777777" w:rsidR="002838AB" w:rsidRPr="0072178E" w:rsidRDefault="002838AB" w:rsidP="0072178E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3E4994C" w14:textId="77777777" w:rsidR="002838AB" w:rsidRPr="00F422CB" w:rsidRDefault="002838AB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76D39B9" w14:textId="77777777" w:rsidR="0072178E" w:rsidRDefault="0072178E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44C2CD9" w14:textId="77777777" w:rsidR="0072178E" w:rsidRDefault="0072178E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FC435C6" w14:textId="654FB5E8" w:rsidR="00A04C3C" w:rsidRDefault="00A04C3C" w:rsidP="00BC2623">
      <w:pPr>
        <w:spacing w:after="120"/>
        <w:contextualSpacing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E028256" w14:textId="014EFD28" w:rsidR="00A04C3C" w:rsidRDefault="00A04C3C" w:rsidP="002838AB">
      <w:pPr>
        <w:spacing w:after="120"/>
        <w:contextualSpacing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80A9913" w14:textId="77777777" w:rsidR="002838AB" w:rsidRDefault="002838AB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4F8AA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314545E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DF58658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5F2FC2E5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B084C3F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861F62A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12D649B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5793C64" w14:textId="77777777" w:rsidR="00F65CB1" w:rsidRDefault="00F65CB1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654BEBB" w14:textId="77777777" w:rsidR="004E0E08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C25E938" w14:textId="77777777" w:rsidR="004E0E08" w:rsidRPr="00F422CB" w:rsidRDefault="004E0E08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99F595A" w14:textId="77777777" w:rsidR="007C6CAF" w:rsidRPr="00F422CB" w:rsidRDefault="007C6CAF" w:rsidP="00856EA8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2" w:name="_Hlk93583445"/>
      <w:r w:rsidRPr="00F422CB">
        <w:rPr>
          <w:rFonts w:asciiTheme="minorHAnsi" w:hAnsiTheme="minorHAnsi" w:cs="Arial"/>
          <w:b/>
          <w:i/>
          <w:sz w:val="22"/>
          <w:szCs w:val="22"/>
        </w:rPr>
        <w:t>Załącznik nr 1</w:t>
      </w:r>
    </w:p>
    <w:p w14:paraId="6133974D" w14:textId="77777777" w:rsidR="007C6CAF" w:rsidRPr="00856EA8" w:rsidRDefault="007C6CAF" w:rsidP="00856EA8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13405B5D" w14:textId="279A2A4F" w:rsidR="007C6CAF" w:rsidRPr="00856EA8" w:rsidRDefault="007C6CAF" w:rsidP="00856EA8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4E0E08">
        <w:rPr>
          <w:rFonts w:asciiTheme="minorHAnsi" w:hAnsiTheme="minorHAnsi" w:cs="Tahoma"/>
          <w:b/>
          <w:sz w:val="18"/>
          <w:szCs w:val="18"/>
        </w:rPr>
        <w:t>Budujemy lepszą</w:t>
      </w:r>
      <w:r w:rsidRPr="00856EA8">
        <w:rPr>
          <w:rFonts w:asciiTheme="minorHAnsi" w:hAnsiTheme="minorHAnsi" w:cs="Tahoma"/>
          <w:b/>
          <w:sz w:val="18"/>
          <w:szCs w:val="18"/>
        </w:rPr>
        <w:t xml:space="preserve"> przyszłość! ”</w:t>
      </w:r>
    </w:p>
    <w:p w14:paraId="26FDB1F7" w14:textId="1BCFDFB0" w:rsidR="007C6CAF" w:rsidRPr="00856EA8" w:rsidRDefault="007C6CAF" w:rsidP="00856EA8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 w:rsidR="004E0E08">
        <w:rPr>
          <w:rFonts w:asciiTheme="minorHAnsi" w:hAnsiTheme="minorHAnsi"/>
          <w:b/>
          <w:sz w:val="18"/>
          <w:szCs w:val="18"/>
        </w:rPr>
        <w:t>FEDS.07.05-IP.02-0026/24</w:t>
      </w:r>
    </w:p>
    <w:p w14:paraId="6DA10687" w14:textId="77777777" w:rsidR="007C6CAF" w:rsidRPr="00F422CB" w:rsidRDefault="007C6CAF" w:rsidP="007C6CAF">
      <w:pPr>
        <w:jc w:val="right"/>
        <w:rPr>
          <w:rFonts w:asciiTheme="minorHAnsi" w:hAnsiTheme="minorHAnsi" w:cs="Arial"/>
          <w:i/>
          <w:sz w:val="22"/>
          <w:szCs w:val="22"/>
        </w:rPr>
      </w:pPr>
    </w:p>
    <w:p w14:paraId="558452EA" w14:textId="77777777" w:rsidR="007C6CAF" w:rsidRPr="00F422CB" w:rsidRDefault="007C6CAF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/>
          <w:b/>
          <w:bCs/>
          <w:sz w:val="22"/>
          <w:szCs w:val="22"/>
        </w:rPr>
      </w:pPr>
      <w:r w:rsidRPr="00F422CB">
        <w:rPr>
          <w:rFonts w:asciiTheme="minorHAnsi" w:hAnsiTheme="minorHAnsi"/>
          <w:b/>
          <w:bCs/>
          <w:sz w:val="22"/>
          <w:szCs w:val="22"/>
        </w:rPr>
        <w:t>FORMULARZ OFERTY</w:t>
      </w:r>
    </w:p>
    <w:p w14:paraId="506DCE2C" w14:textId="44C19A3C" w:rsidR="007C6CAF" w:rsidRPr="00F422CB" w:rsidRDefault="00D101D9" w:rsidP="007C6CAF">
      <w:pPr>
        <w:keepNext/>
        <w:tabs>
          <w:tab w:val="left" w:pos="2550"/>
        </w:tabs>
        <w:suppressAutoHyphens/>
        <w:jc w:val="center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do Rozeznania R</w:t>
      </w:r>
      <w:r w:rsidR="007C6CAF" w:rsidRPr="00F422CB">
        <w:rPr>
          <w:rFonts w:asciiTheme="minorHAnsi" w:hAnsiTheme="minorHAnsi"/>
          <w:b/>
          <w:bCs/>
          <w:sz w:val="22"/>
          <w:szCs w:val="22"/>
        </w:rPr>
        <w:t xml:space="preserve">ynku </w:t>
      </w:r>
      <w:r w:rsidR="00F65CB1">
        <w:rPr>
          <w:rFonts w:asciiTheme="minorHAnsi" w:eastAsiaTheme="minorEastAsia" w:hAnsiTheme="minorHAnsi" w:cstheme="minorHAnsi"/>
          <w:b/>
          <w:sz w:val="21"/>
          <w:szCs w:val="21"/>
        </w:rPr>
        <w:t>0</w:t>
      </w:r>
      <w:r w:rsidR="00CE604C">
        <w:rPr>
          <w:rFonts w:asciiTheme="minorHAnsi" w:eastAsiaTheme="minorEastAsia" w:hAnsiTheme="minorHAnsi" w:cstheme="minorHAnsi"/>
          <w:b/>
          <w:sz w:val="21"/>
          <w:szCs w:val="21"/>
        </w:rPr>
        <w:t>1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/</w:t>
      </w:r>
      <w:r w:rsidR="00CE604C">
        <w:rPr>
          <w:rFonts w:asciiTheme="minorHAnsi" w:eastAsiaTheme="minorEastAsia" w:hAnsiTheme="minorHAnsi" w:cstheme="minorHAnsi"/>
          <w:b/>
          <w:sz w:val="21"/>
          <w:szCs w:val="21"/>
        </w:rPr>
        <w:t>MPDS</w:t>
      </w:r>
      <w:r w:rsidRPr="0072178E">
        <w:rPr>
          <w:rFonts w:asciiTheme="minorHAnsi" w:eastAsiaTheme="minorEastAsia" w:hAnsiTheme="minorHAnsi" w:cstheme="minorHAnsi"/>
          <w:b/>
          <w:sz w:val="21"/>
          <w:szCs w:val="21"/>
        </w:rPr>
        <w:t>/BRC/202</w:t>
      </w:r>
      <w:r w:rsidR="004E0E08">
        <w:rPr>
          <w:rFonts w:asciiTheme="minorHAnsi" w:eastAsiaTheme="minorEastAsia" w:hAnsiTheme="minorHAnsi" w:cstheme="minorHAnsi"/>
          <w:b/>
          <w:sz w:val="21"/>
          <w:szCs w:val="21"/>
        </w:rPr>
        <w:t>4</w:t>
      </w:r>
    </w:p>
    <w:p w14:paraId="1F8B4ECB" w14:textId="77777777" w:rsidR="007C6CAF" w:rsidRPr="00F422CB" w:rsidRDefault="007C6CAF" w:rsidP="007C563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asciiTheme="minorHAnsi" w:eastAsia="Times New Roman" w:hAnsiTheme="minorHAnsi" w:cs="Times"/>
          <w:b/>
          <w:bCs/>
          <w:color w:val="000000"/>
          <w:lang w:eastAsia="pl-PL"/>
        </w:rPr>
      </w:pPr>
      <w:r w:rsidRPr="00F422CB">
        <w:rPr>
          <w:rFonts w:asciiTheme="minorHAnsi" w:eastAsia="Times New Roman" w:hAnsiTheme="minorHAnsi" w:cs="Times"/>
          <w:b/>
          <w:bCs/>
          <w:color w:val="000000"/>
          <w:lang w:eastAsia="pl-PL"/>
        </w:rPr>
        <w:t xml:space="preserve"> ZAMAWIAJĄCY: </w:t>
      </w:r>
    </w:p>
    <w:p w14:paraId="33383060" w14:textId="3265D3D5" w:rsidR="007C6CAF" w:rsidRPr="004E0E08" w:rsidRDefault="007C6CAF" w:rsidP="004E0E08">
      <w:pPr>
        <w:ind w:left="360"/>
        <w:rPr>
          <w:rFonts w:asciiTheme="minorHAnsi" w:hAnsiTheme="minorHAnsi" w:cs="Times"/>
          <w:b/>
          <w:bCs/>
          <w:color w:val="000000"/>
          <w:sz w:val="22"/>
          <w:szCs w:val="22"/>
        </w:rPr>
      </w:pPr>
      <w:r w:rsidRPr="00F422CB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BRC Consulting Renata Różycka  </w:t>
      </w:r>
    </w:p>
    <w:p w14:paraId="077C4F86" w14:textId="77777777" w:rsidR="004E0E08" w:rsidRDefault="007C6CAF" w:rsidP="007C6CAF">
      <w:pPr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biuro projektu</w:t>
      </w:r>
      <w:r w:rsidR="004E0E08">
        <w:rPr>
          <w:rFonts w:asciiTheme="minorHAnsi" w:hAnsiTheme="minorHAnsi"/>
          <w:sz w:val="22"/>
          <w:szCs w:val="22"/>
        </w:rPr>
        <w:t>:</w:t>
      </w:r>
    </w:p>
    <w:p w14:paraId="0DA49D95" w14:textId="223A0873" w:rsidR="007C6CAF" w:rsidRPr="00F422CB" w:rsidRDefault="004E0E08" w:rsidP="007C6CAF">
      <w:pPr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7C6CAF" w:rsidRPr="00F422CB">
        <w:rPr>
          <w:rFonts w:asciiTheme="minorHAnsi" w:hAnsiTheme="minorHAnsi"/>
          <w:sz w:val="22"/>
          <w:szCs w:val="22"/>
        </w:rPr>
        <w:t xml:space="preserve"> ul. </w:t>
      </w:r>
      <w:r>
        <w:rPr>
          <w:rFonts w:asciiTheme="minorHAnsi" w:hAnsiTheme="minorHAnsi"/>
          <w:sz w:val="22"/>
          <w:szCs w:val="22"/>
        </w:rPr>
        <w:t>Wyścigowa 18/2</w:t>
      </w:r>
      <w:r w:rsidR="007C6CAF" w:rsidRPr="00F422C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53-012 Wrocław</w:t>
      </w:r>
    </w:p>
    <w:p w14:paraId="7F3E1446" w14:textId="19B71E72" w:rsidR="007C6CAF" w:rsidRPr="00F422CB" w:rsidRDefault="007C6CAF" w:rsidP="007C6CAF">
      <w:pPr>
        <w:rPr>
          <w:rFonts w:asciiTheme="minorHAnsi" w:hAnsiTheme="minorHAnsi" w:cs="Times"/>
          <w:color w:val="000000"/>
          <w:sz w:val="22"/>
          <w:szCs w:val="22"/>
          <w:lang w:val="en-US"/>
        </w:rPr>
      </w:pPr>
      <w:r w:rsidRPr="004E0E08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      </w:t>
      </w:r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e-mail: </w:t>
      </w:r>
      <w:hyperlink r:id="rId13" w:history="1">
        <w:r w:rsidR="004E0E08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projekty</w:t>
        </w:r>
        <w:r w:rsidRPr="00F422CB">
          <w:rPr>
            <w:rStyle w:val="Hipercze"/>
            <w:rFonts w:asciiTheme="minorHAnsi" w:hAnsiTheme="minorHAnsi" w:cs="Times"/>
            <w:sz w:val="22"/>
            <w:szCs w:val="22"/>
            <w:lang w:val="en-US"/>
          </w:rPr>
          <w:t>@brcon.pl</w:t>
        </w:r>
      </w:hyperlink>
      <w:r w:rsidRPr="00F422CB">
        <w:rPr>
          <w:rFonts w:asciiTheme="minorHAnsi" w:hAnsiTheme="minorHAnsi" w:cs="Times"/>
          <w:color w:val="000000"/>
          <w:sz w:val="22"/>
          <w:szCs w:val="22"/>
          <w:lang w:val="en-US"/>
        </w:rPr>
        <w:t xml:space="preserve"> </w:t>
      </w:r>
    </w:p>
    <w:p w14:paraId="0B9CB5A6" w14:textId="77777777" w:rsidR="007C6CAF" w:rsidRPr="00F422CB" w:rsidRDefault="007C6CAF" w:rsidP="007C56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/>
        <w:contextualSpacing w:val="0"/>
        <w:jc w:val="both"/>
        <w:rPr>
          <w:rFonts w:asciiTheme="minorHAnsi" w:hAnsiTheme="minorHAnsi" w:cs="Arial"/>
          <w:b/>
          <w:bCs/>
        </w:rPr>
      </w:pPr>
      <w:r w:rsidRPr="00F422CB">
        <w:rPr>
          <w:rFonts w:asciiTheme="minorHAnsi" w:hAnsiTheme="minorHAnsi" w:cs="Arial"/>
          <w:b/>
          <w:bCs/>
        </w:rPr>
        <w:t>OFERENT</w:t>
      </w:r>
    </w:p>
    <w:p w14:paraId="15F14A4B" w14:textId="77777777" w:rsidR="007C6CAF" w:rsidRPr="00F422CB" w:rsidRDefault="007C6CAF" w:rsidP="007C6CAF">
      <w:pPr>
        <w:pStyle w:val="Akapitzlist"/>
        <w:autoSpaceDE w:val="0"/>
        <w:autoSpaceDN w:val="0"/>
        <w:adjustRightInd w:val="0"/>
        <w:spacing w:before="240" w:after="0"/>
        <w:ind w:left="1080"/>
        <w:jc w:val="both"/>
        <w:rPr>
          <w:rFonts w:asciiTheme="minorHAnsi" w:hAnsiTheme="minorHAnsi" w:cs="Arial"/>
          <w:b/>
          <w:bCs/>
        </w:rPr>
      </w:pPr>
    </w:p>
    <w:p w14:paraId="64BBE06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Nazwa Oferenta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169DDD37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Adres:  </w:t>
      </w:r>
      <w:r w:rsidRPr="00F422CB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13C471F" w14:textId="77777777" w:rsidR="007C6CAF" w:rsidRPr="00F422CB" w:rsidRDefault="007C6CAF" w:rsidP="007C6CAF">
      <w:pPr>
        <w:spacing w:after="120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Tel. ……………………………………………………………………E-mail: ……………………………………………………………..</w:t>
      </w:r>
    </w:p>
    <w:p w14:paraId="40813652" w14:textId="77777777" w:rsidR="007C6CAF" w:rsidRPr="00F422CB" w:rsidRDefault="007C6CAF" w:rsidP="007C6CA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</w:t>
      </w:r>
    </w:p>
    <w:p w14:paraId="380DBB43" w14:textId="77777777" w:rsidR="007C6CAF" w:rsidRPr="00F422CB" w:rsidRDefault="007C6CAF" w:rsidP="007C6CAF">
      <w:pPr>
        <w:tabs>
          <w:tab w:val="left" w:pos="52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>REGON:</w:t>
      </w:r>
      <w:r w:rsidRPr="00F422CB">
        <w:rPr>
          <w:rFonts w:asciiTheme="minorHAnsi" w:hAnsiTheme="minorHAnsi" w:cs="Arial"/>
          <w:color w:val="545454"/>
          <w:sz w:val="22"/>
          <w:szCs w:val="22"/>
          <w:shd w:val="clear" w:color="auto" w:fill="FFFFFF"/>
        </w:rPr>
        <w:t xml:space="preserve"> 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………………………………………………………………..</w:t>
      </w:r>
      <w:r w:rsidRPr="00F422CB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ab/>
      </w:r>
    </w:p>
    <w:p w14:paraId="01D5BA28" w14:textId="77777777" w:rsidR="007C6CAF" w:rsidRPr="00F422CB" w:rsidRDefault="007C6CAF" w:rsidP="007C6CAF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b/>
          <w:bCs/>
          <w:sz w:val="22"/>
          <w:szCs w:val="22"/>
        </w:rPr>
        <w:t>III. OFERTA CENOWA</w:t>
      </w:r>
    </w:p>
    <w:p w14:paraId="7F534893" w14:textId="1E159212" w:rsidR="007C6CAF" w:rsidRPr="00856EA8" w:rsidRDefault="007C6CAF" w:rsidP="00856EA8">
      <w:pPr>
        <w:spacing w:before="240"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422CB">
        <w:rPr>
          <w:rFonts w:asciiTheme="minorHAnsi" w:hAnsiTheme="minorHAnsi" w:cs="Arial"/>
          <w:sz w:val="22"/>
          <w:szCs w:val="22"/>
        </w:rPr>
        <w:t xml:space="preserve">Odpowiadając na Rozeznanie rynku, którego przedmiotem jest </w:t>
      </w:r>
      <w:r w:rsidR="004E0E08" w:rsidRPr="001B7750">
        <w:rPr>
          <w:rFonts w:asciiTheme="minorHAnsi" w:hAnsiTheme="minorHAnsi"/>
          <w:b/>
          <w:sz w:val="22"/>
          <w:szCs w:val="22"/>
        </w:rPr>
        <w:t xml:space="preserve">przeprowadzenia </w:t>
      </w:r>
      <w:r w:rsidR="00F65CB1">
        <w:rPr>
          <w:rFonts w:asciiTheme="minorHAnsi" w:hAnsiTheme="minorHAnsi"/>
          <w:b/>
          <w:sz w:val="22"/>
          <w:szCs w:val="22"/>
        </w:rPr>
        <w:t>treningów kompetencji społecznych</w:t>
      </w:r>
      <w:r w:rsidR="004E0E08" w:rsidRPr="001B7750">
        <w:rPr>
          <w:rFonts w:asciiTheme="minorHAnsi" w:hAnsiTheme="minorHAnsi"/>
          <w:b/>
          <w:sz w:val="22"/>
          <w:szCs w:val="22"/>
        </w:rPr>
        <w:t xml:space="preserve"> dla 80 Uczestników/czek  projektu (UP</w:t>
      </w:r>
      <w:r w:rsidR="004E0E08" w:rsidRPr="001B7750">
        <w:rPr>
          <w:rFonts w:asciiTheme="minorHAnsi" w:hAnsiTheme="minorHAnsi" w:cstheme="minorHAnsi"/>
          <w:sz w:val="22"/>
          <w:szCs w:val="22"/>
        </w:rPr>
        <w:t>)</w:t>
      </w:r>
      <w:r w:rsidR="004E0E08">
        <w:rPr>
          <w:rFonts w:asciiTheme="minorHAnsi" w:hAnsiTheme="minorHAnsi" w:cstheme="minorHAnsi"/>
          <w:sz w:val="22"/>
          <w:szCs w:val="22"/>
        </w:rPr>
        <w:t xml:space="preserve"> przez doradcę zawodowego w ramach projektu „</w:t>
      </w:r>
      <w:r w:rsidR="00CE604C">
        <w:rPr>
          <w:rFonts w:asciiTheme="minorHAnsi" w:hAnsiTheme="minorHAnsi" w:cstheme="minorHAnsi"/>
          <w:sz w:val="22"/>
          <w:szCs w:val="22"/>
        </w:rPr>
        <w:t>Młodzi przyszłością Dolnego Śląska</w:t>
      </w:r>
      <w:r w:rsidR="00E00B30">
        <w:rPr>
          <w:rFonts w:asciiTheme="minorHAnsi" w:hAnsiTheme="minorHAnsi" w:cstheme="minorHAnsi"/>
          <w:sz w:val="22"/>
          <w:szCs w:val="22"/>
        </w:rPr>
        <w:t>!</w:t>
      </w:r>
      <w:r w:rsidR="004E0E08">
        <w:rPr>
          <w:rFonts w:asciiTheme="minorHAnsi" w:hAnsiTheme="minorHAnsi" w:cstheme="minorHAnsi"/>
          <w:sz w:val="22"/>
          <w:szCs w:val="22"/>
        </w:rPr>
        <w:t>”</w:t>
      </w:r>
      <w:r w:rsidRPr="00F422CB">
        <w:rPr>
          <w:rFonts w:asciiTheme="minorHAnsi" w:hAnsiTheme="minorHAnsi"/>
          <w:b/>
          <w:sz w:val="22"/>
          <w:szCs w:val="22"/>
        </w:rPr>
        <w:t xml:space="preserve"> </w:t>
      </w:r>
      <w:r w:rsidRPr="00F422CB">
        <w:rPr>
          <w:rFonts w:asciiTheme="minorHAnsi" w:hAnsiTheme="minorHAnsi" w:cs="Arial"/>
          <w:sz w:val="22"/>
          <w:szCs w:val="22"/>
        </w:rPr>
        <w:t>przedstawiam moją ofertę</w:t>
      </w:r>
      <w:r w:rsidRPr="00F422CB">
        <w:rPr>
          <w:rFonts w:asciiTheme="minorHAnsi" w:hAnsiTheme="minorHAnsi" w:cs="Arial"/>
          <w:b/>
          <w:bCs/>
          <w:sz w:val="22"/>
          <w:szCs w:val="22"/>
        </w:rPr>
        <w:t>:</w:t>
      </w:r>
    </w:p>
    <w:tbl>
      <w:tblPr>
        <w:tblW w:w="10632" w:type="dxa"/>
        <w:tblInd w:w="-179" w:type="dxa"/>
        <w:tblLayout w:type="fixed"/>
        <w:tblLook w:val="0000" w:firstRow="0" w:lastRow="0" w:firstColumn="0" w:lastColumn="0" w:noHBand="0" w:noVBand="0"/>
      </w:tblPr>
      <w:tblGrid>
        <w:gridCol w:w="2527"/>
        <w:gridCol w:w="1871"/>
        <w:gridCol w:w="2126"/>
        <w:gridCol w:w="1985"/>
        <w:gridCol w:w="2123"/>
      </w:tblGrid>
      <w:tr w:rsidR="00983EB8" w:rsidRPr="00296E7F" w14:paraId="479B24AD" w14:textId="77777777" w:rsidTr="00983EB8">
        <w:trPr>
          <w:trHeight w:val="726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DF7828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1166A1" w14:textId="789E5129" w:rsidR="00983EB8" w:rsidRPr="00296E7F" w:rsidRDefault="00983EB8" w:rsidP="000968B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Cena jednostkowa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za 1h 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B0EFF" w14:textId="20085C5C" w:rsidR="00983EB8" w:rsidRPr="00296E7F" w:rsidRDefault="00983EB8" w:rsidP="00F65CB1">
            <w:pPr>
              <w:jc w:val="center"/>
              <w:rPr>
                <w:rFonts w:asciiTheme="minorHAnsi" w:hAnsiTheme="minorHAnsi" w:cs="Arial Narrow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Łączna kwota zamówienia 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netto/brutto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 xml:space="preserve">tj. kwota za przeprowadzenie </w:t>
            </w:r>
            <w:r w:rsidR="00F65CB1">
              <w:rPr>
                <w:rFonts w:asciiTheme="minorHAnsi" w:hAnsiTheme="minorHAnsi" w:cs="Arial Narrow"/>
                <w:sz w:val="20"/>
                <w:szCs w:val="20"/>
              </w:rPr>
              <w:t>288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296E7F">
              <w:rPr>
                <w:rFonts w:asciiTheme="minorHAnsi" w:hAnsiTheme="minorHAnsi" w:cs="Arial Narrow"/>
                <w:sz w:val="20"/>
                <w:szCs w:val="20"/>
              </w:rPr>
              <w:t>h wsparcia</w:t>
            </w:r>
          </w:p>
        </w:tc>
      </w:tr>
      <w:tr w:rsidR="00983EB8" w:rsidRPr="00296E7F" w14:paraId="5FA59D71" w14:textId="77777777" w:rsidTr="00983EB8">
        <w:trPr>
          <w:trHeight w:val="372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DAEB1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79E749" w14:textId="77777777" w:rsidR="00983EB8" w:rsidRPr="00296E7F" w:rsidRDefault="00983EB8" w:rsidP="000968B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(A)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AAC71F" w14:textId="20659CDA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(B = A x </w:t>
            </w:r>
            <w:r w:rsidR="00F65CB1">
              <w:rPr>
                <w:rFonts w:asciiTheme="minorHAnsi" w:hAnsiTheme="minorHAnsi" w:cs="Arial Narrow"/>
                <w:b/>
                <w:sz w:val="22"/>
                <w:szCs w:val="22"/>
              </w:rPr>
              <w:t>288</w:t>
            </w: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)</w:t>
            </w:r>
          </w:p>
        </w:tc>
      </w:tr>
      <w:tr w:rsidR="00983EB8" w:rsidRPr="00296E7F" w14:paraId="65B7D8EE" w14:textId="77777777" w:rsidTr="00983EB8">
        <w:trPr>
          <w:trHeight w:val="279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F95E631" w14:textId="4B52A2D3" w:rsidR="00983EB8" w:rsidRPr="00296E7F" w:rsidRDefault="00983EB8" w:rsidP="00F65CB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Przeprowadzenie </w:t>
            </w:r>
            <w:r w:rsidR="00F65CB1">
              <w:rPr>
                <w:rFonts w:asciiTheme="minorHAnsi" w:hAnsiTheme="minorHAnsi" w:cs="Arial Narrow"/>
                <w:b/>
                <w:sz w:val="20"/>
                <w:szCs w:val="20"/>
              </w:rPr>
              <w:t>treningów kompetencji społecznych</w:t>
            </w:r>
            <w:r w:rsidRPr="00296E7F">
              <w:rPr>
                <w:rFonts w:asciiTheme="minorHAnsi" w:hAnsiTheme="minorHAnsi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CE673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11C555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C3BE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Netto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CCBB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0"/>
                <w:szCs w:val="20"/>
              </w:rPr>
              <w:t>Brutto</w:t>
            </w:r>
          </w:p>
        </w:tc>
      </w:tr>
      <w:tr w:rsidR="00983EB8" w:rsidRPr="00296E7F" w14:paraId="6BF790D2" w14:textId="77777777" w:rsidTr="00983EB8">
        <w:trPr>
          <w:trHeight w:val="1033"/>
        </w:trPr>
        <w:tc>
          <w:tcPr>
            <w:tcW w:w="252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14:paraId="590A08BD" w14:textId="77777777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292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EA07A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4F59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3D9CD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83EB8" w:rsidRPr="00296E7F" w14:paraId="33179A42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22A" w14:textId="4D856683" w:rsidR="00983EB8" w:rsidRPr="00296E7F" w:rsidRDefault="00983EB8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 w:rsidR="00D101D9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C210" w14:textId="77777777" w:rsidR="00983EB8" w:rsidRPr="00296E7F" w:rsidRDefault="00983EB8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D101D9" w:rsidRPr="00296E7F" w14:paraId="036ECFB8" w14:textId="77777777" w:rsidTr="00D101D9"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2596" w14:textId="58E159BB" w:rsidR="00D101D9" w:rsidRPr="00296E7F" w:rsidRDefault="00D101D9" w:rsidP="000968BE">
            <w:pPr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296E7F">
              <w:rPr>
                <w:rFonts w:asciiTheme="minorHAnsi" w:hAnsiTheme="minorHAnsi" w:cs="Arial Narrow"/>
                <w:b/>
                <w:sz w:val="22"/>
                <w:szCs w:val="22"/>
              </w:rPr>
              <w:t>Słownie łączna kwota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8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BF6" w14:textId="77777777" w:rsidR="00D101D9" w:rsidRPr="00296E7F" w:rsidRDefault="00D101D9" w:rsidP="000968BE">
            <w:pPr>
              <w:snapToGrid w:val="0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</w:tbl>
    <w:p w14:paraId="5A8ECECB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3A01C0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0605A64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Przez cenę brutto rozumie się: </w:t>
      </w:r>
    </w:p>
    <w:p w14:paraId="2B786EFE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będących czynnym płatnikiem podatku VAT: cena netto + 23% VAT = cena brutto</w:t>
      </w:r>
    </w:p>
    <w:p w14:paraId="4646D6BF" w14:textId="77777777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 przedsiębiorców niebędących czynnym płatnikiem podatku VAT: cena netto = cena brutto</w:t>
      </w:r>
    </w:p>
    <w:p w14:paraId="26A93A60" w14:textId="003A94EC" w:rsidR="007C6CAF" w:rsidRPr="00F422CB" w:rsidRDefault="007C6CAF" w:rsidP="007C563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/>
        </w:rPr>
      </w:pPr>
      <w:r w:rsidRPr="00F422CB">
        <w:rPr>
          <w:rFonts w:asciiTheme="minorHAnsi" w:hAnsiTheme="minorHAnsi"/>
        </w:rPr>
        <w:t xml:space="preserve">W przypadku osób fizycznych nieprowadzących działalności gospodarczej: cena netto = </w:t>
      </w:r>
      <w:r w:rsidR="007E0442">
        <w:rPr>
          <w:rFonts w:asciiTheme="minorHAnsi" w:hAnsiTheme="minorHAnsi"/>
        </w:rPr>
        <w:t xml:space="preserve">cena </w:t>
      </w:r>
      <w:r w:rsidRPr="00F422CB">
        <w:rPr>
          <w:rFonts w:asciiTheme="minorHAnsi" w:hAnsiTheme="minorHAnsi"/>
        </w:rPr>
        <w:t>brutto</w:t>
      </w:r>
    </w:p>
    <w:p w14:paraId="4531384F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C4A1AD3" w14:textId="77777777" w:rsidR="007C6CAF" w:rsidRPr="00F422CB" w:rsidRDefault="007C6CAF" w:rsidP="007C6CAF">
      <w:pPr>
        <w:spacing w:after="5" w:line="257" w:lineRule="auto"/>
        <w:ind w:left="247" w:right="40" w:hanging="247"/>
        <w:jc w:val="both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Jednocześnie podpisując niniejszą ofertę oświadczam, że: </w:t>
      </w:r>
    </w:p>
    <w:p w14:paraId="0294C2EB" w14:textId="2EB792B4" w:rsidR="00E00B30" w:rsidRPr="004E0E08" w:rsidRDefault="00E00B30" w:rsidP="00E00B30">
      <w:pPr>
        <w:pStyle w:val="Standard"/>
        <w:spacing w:after="120"/>
        <w:jc w:val="both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1. Nie jestem powiązany/-a z Z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 xml:space="preserve">amawiającym osobowo lub kapitałowo. </w:t>
      </w:r>
      <w:r w:rsidRPr="004E0E08">
        <w:rPr>
          <w:rFonts w:asciiTheme="minorHAnsi" w:hAnsiTheme="minorHAnsi"/>
          <w:noProof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20065244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uczestniczeniu w spółce jako wspólnik spółki cywilnej lub spółki osobowej; </w:t>
      </w:r>
    </w:p>
    <w:p w14:paraId="2D8ECA95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>posiadaniu co najmniej 10% udziałów lub akcji (o ile niższy próg nie wynika z przepisów prawa);</w:t>
      </w:r>
    </w:p>
    <w:p w14:paraId="59FE725F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pełnieniu funkcji członka organu nadzorczego lub zarządzającego, prokurenta, pełnomocnika; </w:t>
      </w:r>
    </w:p>
    <w:p w14:paraId="117681DA" w14:textId="77777777" w:rsidR="00E00B30" w:rsidRPr="004E0E08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/>
          <w:noProof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  <w:r w:rsidRPr="004E0E08">
        <w:rPr>
          <w:rFonts w:asciiTheme="minorHAnsi" w:hAnsiTheme="minorHAnsi" w:cs="Calibri"/>
          <w:sz w:val="22"/>
          <w:szCs w:val="22"/>
        </w:rPr>
        <w:t>albo pozostawaniu we wspólnym pożyciu z Zamawiającym, jego zastępcą prawnym lub członkami organów zarządzających lub organów nadzorczych zamawiającego;</w:t>
      </w:r>
    </w:p>
    <w:p w14:paraId="0A604BC9" w14:textId="77777777" w:rsidR="00E00B30" w:rsidRPr="006C09F6" w:rsidRDefault="00E00B30" w:rsidP="00E00B30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4E0E08">
        <w:rPr>
          <w:rFonts w:asciiTheme="minorHAnsi" w:hAnsiTheme="minorHAnsi" w:cs="Calibri"/>
          <w:sz w:val="22"/>
          <w:szCs w:val="22"/>
        </w:rPr>
        <w:t xml:space="preserve">pozostawaniu z Zamawiającym w takim stosunku prawnym lub faktycznym, że istnieje uzasadniona wątpliwość co do ich bezstronności lub niezależności w związku z postępowaniem o udzielenie </w:t>
      </w:r>
      <w:r w:rsidRPr="006C09F6">
        <w:rPr>
          <w:rFonts w:asciiTheme="minorHAnsi" w:hAnsiTheme="minorHAnsi" w:cs="Calibri"/>
          <w:sz w:val="22"/>
          <w:szCs w:val="22"/>
        </w:rPr>
        <w:t>zamówienia.</w:t>
      </w:r>
    </w:p>
    <w:p w14:paraId="2B480B5A" w14:textId="4A70B2E0" w:rsidR="00E00B30" w:rsidRPr="006C09F6" w:rsidRDefault="00E00B30" w:rsidP="00E00B30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6C09F6">
        <w:rPr>
          <w:rFonts w:asciiTheme="minorHAnsi" w:hAnsiTheme="minorHAnsi" w:cs="Calibri"/>
          <w:sz w:val="22"/>
          <w:szCs w:val="22"/>
        </w:rPr>
        <w:t>2. Pomiędzy mną a Zamawiającym nie występuje konflikt interesów. Przez konflikt interesów rozumie się naruszenie zasady bezinteresowności i bezstronności poprzez w szczególności wykonywanie zadań mających związek lub kolidujących ze stanowiskiem służbowym, mających negatywny wpływ na sprawy prowadzone w ramach obowiązków służbowych lub na bezstronność prowadzenia spraw służbowych, z uwagi na względy rodzinne, emocjonalne, sympatie polityczne lub związki z jakimkolwiek krajem, interes gospodarczy lub jakiekolwiek inne bezpośrednie lub pośrednie interesy osobiste.</w:t>
      </w:r>
    </w:p>
    <w:p w14:paraId="5052B2A8" w14:textId="26AA2E33" w:rsidR="00E00B30" w:rsidRDefault="00E00B30" w:rsidP="00E00B30">
      <w:pPr>
        <w:spacing w:after="120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>
        <w:rPr>
          <w:rFonts w:asciiTheme="minorHAnsi" w:hAnsiTheme="minorHAnsi" w:cs="Calibri"/>
        </w:rPr>
        <w:t xml:space="preserve">3. </w:t>
      </w:r>
      <w:r>
        <w:rPr>
          <w:rFonts w:asciiTheme="minorHAnsi" w:hAnsiTheme="minorHAnsi" w:cs="Times"/>
          <w:bCs/>
          <w:color w:val="000000"/>
          <w:sz w:val="22"/>
          <w:szCs w:val="22"/>
        </w:rPr>
        <w:t>Nie jestem powiązany/a</w:t>
      </w:r>
      <w:r w:rsidRPr="004E0E08">
        <w:rPr>
          <w:rFonts w:asciiTheme="minorHAnsi" w:hAnsiTheme="minorHAnsi" w:cs="Times"/>
          <w:bCs/>
          <w:color w:val="000000"/>
          <w:sz w:val="22"/>
          <w:szCs w:val="22"/>
        </w:rPr>
        <w:t xml:space="preserve"> z osobami prawnymi, podmiotami lub organami z siedzibą w Federacji Rosyjskiej</w:t>
      </w:r>
      <w:r w:rsidRPr="004E0E08">
        <w:rPr>
          <w:rFonts w:asciiTheme="minorHAnsi" w:hAnsiTheme="minorHAnsi" w:cs="Times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Times"/>
          <w:color w:val="000000"/>
          <w:sz w:val="22"/>
          <w:szCs w:val="22"/>
        </w:rPr>
        <w:t>oraz nie podlegam</w:t>
      </w:r>
      <w:r w:rsidRPr="004E0E08">
        <w:rPr>
          <w:rFonts w:asciiTheme="minorHAnsi" w:hAnsiTheme="minorHAnsi" w:cs="Times"/>
          <w:color w:val="000000"/>
          <w:sz w:val="22"/>
          <w:szCs w:val="22"/>
        </w:rPr>
        <w:t xml:space="preserve"> wykluczeniu z otrzymania wsparcia w wyniku nałożenia sankcji wobec podmiotów i osób, które w bezpośredni lub pośredni sposób wspierają działania wojenne Federacji Rosyjskiej lub są za nie odpowiedzialne. </w:t>
      </w:r>
      <w:r w:rsidRPr="004E0E08">
        <w:rPr>
          <w:rFonts w:asciiTheme="minorHAnsi" w:hAnsiTheme="minorHAnsi" w:cs="Arial"/>
          <w:color w:val="000000"/>
          <w:sz w:val="22"/>
          <w:szCs w:val="22"/>
        </w:rPr>
        <w:t xml:space="preserve">Zgodnie z obowiązującą od 16 kwietnia 2022 roku ustawą z dnia 13 kwietnia 2022 r. o szczególnych rozwiązaniach w zakresie przeciwdziałania wspieraniu agresji na Ukrainę oraz służących ochronie bezpieczeństwa narodowego, art. 1 pkt 3, w celu przeciwdziałania wspieraniu agresji Federacji Rosyjskiej na Ukrainę rozpoczętej w dniu 24 lutego 2022 r., wobec osób i podmiotów wpisanych na listę, o której mowa w art. 2 tej ustawy, </w:t>
      </w:r>
      <w:r w:rsidRPr="004E0E08">
        <w:rPr>
          <w:rFonts w:asciiTheme="minorHAnsi" w:hAnsiTheme="minorHAnsi" w:cs="Arial"/>
          <w:bCs/>
          <w:color w:val="000000"/>
          <w:sz w:val="22"/>
          <w:szCs w:val="22"/>
        </w:rPr>
        <w:t>stosuje się sankcje polegające m.in. na wykluczeniu z postępowania o udzielenie zamówienia publicznego lub konkursu prowadzonego na podstawie ustawy z dnia 11 września 2019 r. – Prawo zamówień publicznych.</w:t>
      </w:r>
    </w:p>
    <w:p w14:paraId="4E3C607A" w14:textId="77777777" w:rsidR="00236A3E" w:rsidRDefault="00236A3E" w:rsidP="00236A3E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4. 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>W pełni akceptuję oraz spełniam wszystkie warunki udziału w postępowaniu w ramach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1E96480A" w14:textId="70803F1A" w:rsidR="007C6CAF" w:rsidRDefault="00236A3E" w:rsidP="00236A3E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5. 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 xml:space="preserve"> Zapoznałem/-</w:t>
      </w:r>
      <w:proofErr w:type="spellStart"/>
      <w:r w:rsidR="007C6CAF" w:rsidRPr="00F422CB">
        <w:rPr>
          <w:rFonts w:asciiTheme="minorHAnsi" w:hAnsiTheme="minorHAnsi"/>
          <w:color w:val="000000"/>
          <w:sz w:val="22"/>
          <w:szCs w:val="22"/>
        </w:rPr>
        <w:t>am</w:t>
      </w:r>
      <w:proofErr w:type="spellEnd"/>
      <w:r w:rsidR="007C6CAF" w:rsidRPr="00F422CB">
        <w:rPr>
          <w:rFonts w:asciiTheme="minorHAnsi" w:hAnsiTheme="minorHAnsi"/>
          <w:color w:val="000000"/>
          <w:sz w:val="22"/>
          <w:szCs w:val="22"/>
        </w:rPr>
        <w:t xml:space="preserve"> się z treścią Rozeznania rynku i nie wnoszę do niego zastrzeżeń oraz przyjmuję warunki w nim zawarte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065679C2" w14:textId="1E094753" w:rsidR="007C6CAF" w:rsidRDefault="00236A3E" w:rsidP="00236A3E">
      <w:p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6. </w:t>
      </w:r>
      <w:r w:rsidR="007C6CAF" w:rsidRPr="00F422CB">
        <w:rPr>
          <w:rFonts w:asciiTheme="minorHAnsi" w:hAnsiTheme="minorHAnsi"/>
          <w:color w:val="000000"/>
          <w:sz w:val="22"/>
          <w:szCs w:val="22"/>
        </w:rPr>
        <w:t>Realizacja usługi będzie prowadzona zgodnie z warunkami określonymi w Rozeznania rynku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3E89BDF3" w14:textId="3775C3C2" w:rsidR="007C6CAF" w:rsidRPr="00F65CB1" w:rsidRDefault="00236A3E" w:rsidP="00236A3E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7</w:t>
      </w:r>
      <w:r w:rsidRPr="00F65CB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Posiadam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 xml:space="preserve"> niezb</w:t>
      </w:r>
      <w:r w:rsidRPr="00F65CB1">
        <w:rPr>
          <w:rFonts w:asciiTheme="minorHAnsi" w:hAnsiTheme="minorHAnsi" w:cs="Times"/>
          <w:color w:val="000000"/>
          <w:sz w:val="22"/>
          <w:szCs w:val="22"/>
        </w:rPr>
        <w:t>ędną wiedzę i doś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>wiadczenie określone w Rozeznaniu Rynku</w:t>
      </w:r>
      <w:r w:rsidR="003B5D68">
        <w:rPr>
          <w:rFonts w:asciiTheme="minorHAnsi" w:hAnsiTheme="minorHAnsi" w:cs="Times"/>
          <w:color w:val="000000"/>
          <w:sz w:val="22"/>
          <w:szCs w:val="22"/>
        </w:rPr>
        <w:t>.</w:t>
      </w:r>
    </w:p>
    <w:p w14:paraId="4548EF24" w14:textId="2B22139A" w:rsidR="007C6CAF" w:rsidRPr="00F65CB1" w:rsidRDefault="00236A3E" w:rsidP="00236A3E">
      <w:pPr>
        <w:spacing w:after="120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lastRenderedPageBreak/>
        <w:t xml:space="preserve">8. </w:t>
      </w:r>
      <w:r w:rsidR="003B5D68">
        <w:rPr>
          <w:rFonts w:asciiTheme="minorHAnsi" w:hAnsiTheme="minorHAnsi" w:cs="Times"/>
          <w:color w:val="000000"/>
          <w:sz w:val="22"/>
          <w:szCs w:val="22"/>
        </w:rPr>
        <w:t xml:space="preserve">W przypadku przedsiębiorców: 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 xml:space="preserve">posiadam wpis do Rejestru </w:t>
      </w:r>
      <w:r w:rsidR="003B5D68">
        <w:rPr>
          <w:rFonts w:asciiTheme="minorHAnsi" w:hAnsiTheme="minorHAnsi" w:cs="Times"/>
          <w:color w:val="000000"/>
          <w:sz w:val="22"/>
          <w:szCs w:val="22"/>
        </w:rPr>
        <w:t>Instytucji Szkoleniowej</w:t>
      </w:r>
      <w:r w:rsidR="007C6CAF" w:rsidRPr="00F65CB1">
        <w:rPr>
          <w:rFonts w:asciiTheme="minorHAnsi" w:hAnsiTheme="minorHAnsi" w:cs="Times"/>
          <w:color w:val="000000"/>
          <w:sz w:val="22"/>
          <w:szCs w:val="22"/>
        </w:rPr>
        <w:t xml:space="preserve"> oraz dysponuję co najmniej 1 osobą, która będzie  świadczyć  usługę, która posiada niezbędna wiedzę i doświadczenie określone w Rozeznaniu rynku. </w:t>
      </w:r>
    </w:p>
    <w:p w14:paraId="1A0B0615" w14:textId="58E66390" w:rsidR="00D5248A" w:rsidRPr="00F65CB1" w:rsidRDefault="00236A3E" w:rsidP="00236A3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65CB1">
        <w:rPr>
          <w:rFonts w:asciiTheme="minorHAnsi" w:hAnsiTheme="minorHAnsi" w:cs="Times"/>
          <w:color w:val="000000"/>
          <w:sz w:val="22"/>
          <w:szCs w:val="22"/>
        </w:rPr>
        <w:t xml:space="preserve">9. </w:t>
      </w:r>
      <w:r w:rsidR="00D5248A" w:rsidRPr="00F65CB1">
        <w:rPr>
          <w:rFonts w:asciiTheme="minorHAnsi" w:hAnsiTheme="minorHAnsi" w:cstheme="minorHAnsi"/>
          <w:sz w:val="22"/>
          <w:szCs w:val="22"/>
        </w:rPr>
        <w:t>Cena oferty ma charakter ryczałtowy i uwzględnia wszystkie koszty wykonania usługi (w tym koszty podatkowe i ubezpieczeniowe leżące po stronie Zamawiającego związane z zawarciem umowy zlecenie</w:t>
      </w:r>
      <w:r w:rsidRPr="00F65CB1">
        <w:rPr>
          <w:rFonts w:asciiTheme="minorHAnsi" w:hAnsiTheme="minorHAnsi" w:cstheme="minorHAnsi"/>
          <w:sz w:val="22"/>
          <w:szCs w:val="22"/>
        </w:rPr>
        <w:t xml:space="preserve"> – </w:t>
      </w:r>
      <w:r w:rsidRPr="00F65CB1">
        <w:rPr>
          <w:rFonts w:asciiTheme="minorHAnsi" w:hAnsiTheme="minorHAnsi" w:cstheme="minorHAnsi"/>
          <w:i/>
          <w:sz w:val="22"/>
          <w:szCs w:val="22"/>
        </w:rPr>
        <w:t>dot. osób fizycznych nieprowadzących działalności gospodarczej</w:t>
      </w:r>
      <w:r w:rsidR="00D5248A" w:rsidRPr="00F65CB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3F50A7A" w14:textId="02BF0DE3" w:rsidR="00D5248A" w:rsidRPr="00F65CB1" w:rsidRDefault="00236A3E" w:rsidP="00236A3E">
      <w:pPr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F65CB1">
        <w:rPr>
          <w:rFonts w:asciiTheme="minorHAnsi" w:hAnsiTheme="minorHAnsi" w:cstheme="minorHAnsi"/>
          <w:sz w:val="22"/>
          <w:szCs w:val="22"/>
        </w:rPr>
        <w:t xml:space="preserve">10. </w:t>
      </w:r>
      <w:r w:rsidR="00D5248A" w:rsidRPr="00F65CB1">
        <w:rPr>
          <w:rFonts w:asciiTheme="minorHAnsi" w:hAnsiTheme="minorHAnsi" w:cstheme="minorHAnsi"/>
          <w:sz w:val="22"/>
          <w:szCs w:val="22"/>
        </w:rPr>
        <w:t xml:space="preserve">Deklaruję nawiązanie współpracy na podstawie </w:t>
      </w:r>
      <w:r w:rsidR="00D5248A" w:rsidRPr="00F65CB1">
        <w:rPr>
          <w:rFonts w:asciiTheme="minorHAnsi" w:hAnsiTheme="minorHAnsi" w:cstheme="minorHAnsi"/>
          <w:sz w:val="22"/>
          <w:szCs w:val="22"/>
          <w:u w:val="single"/>
        </w:rPr>
        <w:t>umowy zlecenie</w:t>
      </w:r>
      <w:r w:rsidR="007E0442" w:rsidRPr="00F65CB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7E0442" w:rsidRPr="00F65CB1">
        <w:rPr>
          <w:rFonts w:asciiTheme="minorHAnsi" w:hAnsiTheme="minorHAnsi" w:cstheme="minorHAnsi"/>
          <w:i/>
          <w:sz w:val="22"/>
          <w:szCs w:val="22"/>
        </w:rPr>
        <w:t>(nie dotyczy przedsiębiorców).</w:t>
      </w:r>
    </w:p>
    <w:p w14:paraId="5A9FC2A9" w14:textId="77777777" w:rsidR="007C6CAF" w:rsidRPr="00F65CB1" w:rsidRDefault="007C6CAF" w:rsidP="007C6CAF">
      <w:pPr>
        <w:spacing w:after="358" w:line="252" w:lineRule="auto"/>
        <w:ind w:right="36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DFBAD27" w14:textId="77777777" w:rsidR="007C6CAF" w:rsidRPr="00F65CB1" w:rsidRDefault="007C6CAF" w:rsidP="007C6CAF">
      <w:pPr>
        <w:spacing w:after="358" w:line="252" w:lineRule="auto"/>
        <w:ind w:right="36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Świadomy/-a odpowiedzialności za składanie fałszywych oświadczeń, informuję, iż dane zawarte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  <w:u w:val="single" w:color="000000"/>
        </w:rPr>
        <w:t>w Załączniku nr 1, 2, 3  są zgodne z prawdą.</w:t>
      </w:r>
      <w:r w:rsidRPr="00F65CB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</w:p>
    <w:p w14:paraId="7B2E9040" w14:textId="77777777" w:rsidR="007C6CAF" w:rsidRPr="00F422CB" w:rsidRDefault="007C6CAF" w:rsidP="007C6CAF">
      <w:pPr>
        <w:spacing w:line="259" w:lineRule="auto"/>
        <w:ind w:left="667"/>
        <w:rPr>
          <w:rFonts w:asciiTheme="minorHAnsi" w:hAnsiTheme="minorHAnsi"/>
          <w:color w:val="000000"/>
          <w:sz w:val="22"/>
          <w:szCs w:val="22"/>
        </w:rPr>
      </w:pPr>
      <w:r w:rsidRPr="00F422CB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460D458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51BF1FCA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  <w:u w:val="single"/>
        </w:rPr>
      </w:pPr>
    </w:p>
    <w:p w14:paraId="2C3370D6" w14:textId="77777777" w:rsidR="007C6CAF" w:rsidRPr="00F422CB" w:rsidRDefault="00D5248A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……………………………………..</w:t>
      </w:r>
      <w:r w:rsidR="00856EA8">
        <w:rPr>
          <w:rFonts w:asciiTheme="minorHAnsi" w:hAnsiTheme="minorHAnsi"/>
          <w:sz w:val="22"/>
          <w:szCs w:val="22"/>
        </w:rPr>
        <w:t>…………</w:t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</w:r>
      <w:r w:rsidR="00856EA8">
        <w:rPr>
          <w:rFonts w:asciiTheme="minorHAnsi" w:hAnsiTheme="minorHAnsi"/>
          <w:sz w:val="22"/>
          <w:szCs w:val="22"/>
        </w:rPr>
        <w:tab/>
        <w:t>………………………………………………</w:t>
      </w:r>
      <w:r w:rsidR="007C6CAF" w:rsidRPr="00F422CB">
        <w:rPr>
          <w:rFonts w:asciiTheme="minorHAnsi" w:hAnsiTheme="minorHAnsi"/>
          <w:sz w:val="22"/>
          <w:szCs w:val="22"/>
        </w:rPr>
        <w:t>……………………</w:t>
      </w:r>
    </w:p>
    <w:p w14:paraId="4C7C7D29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       Miejscowość i data                                                                                   Czytelny podpis Oferenta</w:t>
      </w:r>
    </w:p>
    <w:p w14:paraId="5EDA694E" w14:textId="77777777" w:rsidR="007C6CAF" w:rsidRPr="00F422CB" w:rsidRDefault="007C6CAF" w:rsidP="007C6CAF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C06C640" w14:textId="77777777" w:rsidR="0036147E" w:rsidRPr="00F422CB" w:rsidRDefault="0036147E" w:rsidP="002838AB">
      <w:pPr>
        <w:spacing w:after="120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bookmarkEnd w:id="2"/>
    <w:p w14:paraId="2AF07B30" w14:textId="77777777" w:rsidR="000A5EF7" w:rsidRPr="00F422CB" w:rsidRDefault="000A5EF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6B2B6AE" w14:textId="77777777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684731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240FB79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1FC3CEE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4BA467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92EDC96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D142A7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7F6EA8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690A34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5D57B7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9EF654A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00DC3E4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20CCE8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461BA45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433C8AC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1A66600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7A3B6A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EA4499F" w14:textId="77777777" w:rsidR="00236A3E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FA902DF" w14:textId="77777777" w:rsidR="00236A3E" w:rsidRPr="00F422CB" w:rsidRDefault="00236A3E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1170DAB" w14:textId="375064EC" w:rsidR="00D5248A" w:rsidRDefault="00D5248A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3C8CC6" w14:textId="07F15602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07D488B" w14:textId="7154D0B6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5DD7DC9D" w14:textId="3D374EAC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0DD1FBF2" w14:textId="4BBB3620" w:rsidR="00262FD7" w:rsidRDefault="00262FD7" w:rsidP="00025602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BD5F6E6" w14:textId="76485A81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bookmarkStart w:id="3" w:name="_Hlk93583614"/>
      <w:r>
        <w:rPr>
          <w:rFonts w:asciiTheme="minorHAnsi" w:hAnsiTheme="minorHAnsi" w:cs="Arial"/>
          <w:b/>
          <w:i/>
          <w:sz w:val="22"/>
          <w:szCs w:val="22"/>
        </w:rPr>
        <w:t>Załącznik nr 2</w:t>
      </w:r>
    </w:p>
    <w:p w14:paraId="4A6D920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6887BA0F" w14:textId="0669EC39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1B66BF"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39F9AF09" w14:textId="325F278E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</w:t>
      </w:r>
      <w:r w:rsidR="001B66BF">
        <w:rPr>
          <w:rFonts w:asciiTheme="minorHAnsi" w:hAnsiTheme="minorHAnsi"/>
          <w:b/>
          <w:sz w:val="18"/>
          <w:szCs w:val="18"/>
        </w:rPr>
        <w:t>151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6445C94A" w14:textId="77777777" w:rsidR="00D5248A" w:rsidRPr="00F422CB" w:rsidRDefault="00D5248A" w:rsidP="00D5248A">
      <w:pPr>
        <w:jc w:val="center"/>
        <w:rPr>
          <w:rFonts w:asciiTheme="minorHAnsi" w:hAnsiTheme="minorHAnsi"/>
          <w:sz w:val="22"/>
          <w:szCs w:val="22"/>
        </w:rPr>
      </w:pPr>
    </w:p>
    <w:p w14:paraId="6447FFAF" w14:textId="77777777" w:rsidR="00D5248A" w:rsidRPr="00F422CB" w:rsidRDefault="00D5248A" w:rsidP="00856EA8">
      <w:pPr>
        <w:spacing w:line="259" w:lineRule="auto"/>
        <w:ind w:left="913" w:right="716"/>
        <w:rPr>
          <w:rFonts w:asciiTheme="minorHAnsi" w:hAnsiTheme="minorHAnsi"/>
          <w:sz w:val="22"/>
          <w:szCs w:val="22"/>
        </w:rPr>
      </w:pPr>
    </w:p>
    <w:p w14:paraId="3928DAA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6F5A1395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*</w:t>
      </w:r>
    </w:p>
    <w:p w14:paraId="6DAE3B2E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0213DE2" w14:textId="77777777" w:rsidR="00D5248A" w:rsidRPr="00F422CB" w:rsidRDefault="00D5248A" w:rsidP="00D5248A">
      <w:pPr>
        <w:spacing w:after="3" w:line="256" w:lineRule="auto"/>
        <w:ind w:left="237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wymagane od Oferenta w zakresie wypełnienia obowiązków informacyjnych przewidzianych w art. 13 lub art.14 RODO</w:t>
      </w:r>
    </w:p>
    <w:p w14:paraId="264FEFC7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3AE759D" w14:textId="77777777" w:rsidR="00D5248A" w:rsidRPr="00F422CB" w:rsidRDefault="00D5248A" w:rsidP="00D5248A">
      <w:pPr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F422CB">
        <w:rPr>
          <w:rFonts w:asciiTheme="minorHAnsi" w:hAnsiTheme="minorHAnsi"/>
          <w:sz w:val="22"/>
          <w:szCs w:val="22"/>
        </w:rPr>
        <w:t>Oświadczam, że wypełniłem obowiązki informacyjne przewidziane w art.13 lub art.14 RODO</w:t>
      </w:r>
      <w:r w:rsidRPr="00F422CB">
        <w:rPr>
          <w:rFonts w:asciiTheme="minorHAnsi" w:hAnsiTheme="minorHAnsi"/>
          <w:sz w:val="22"/>
          <w:szCs w:val="22"/>
          <w:vertAlign w:val="superscript"/>
        </w:rPr>
        <w:footnoteReference w:id="3"/>
      </w:r>
      <w:r w:rsidRPr="00F422CB">
        <w:rPr>
          <w:rFonts w:asciiTheme="minorHAnsi" w:hAnsiTheme="minorHAnsi"/>
          <w:sz w:val="22"/>
          <w:szCs w:val="22"/>
        </w:rPr>
        <w:t xml:space="preserve"> wobec osób fizycznych, od których dane osobowe bezpośrednio lub pośrednio pozyskałem w celu ubiegania się o udzielenie zamówienia w Rozeznaniu rynku. </w:t>
      </w:r>
    </w:p>
    <w:p w14:paraId="36E2FD73" w14:textId="77777777" w:rsidR="00D5248A" w:rsidRPr="00F422CB" w:rsidRDefault="00D5248A" w:rsidP="00D5248A">
      <w:pPr>
        <w:ind w:left="237" w:right="40" w:firstLine="708"/>
        <w:rPr>
          <w:rFonts w:asciiTheme="minorHAnsi" w:hAnsiTheme="minorHAnsi"/>
          <w:sz w:val="22"/>
          <w:szCs w:val="22"/>
        </w:rPr>
      </w:pPr>
    </w:p>
    <w:p w14:paraId="3D21F07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5A127D83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65EF99" w14:textId="77777777" w:rsidR="00D5248A" w:rsidRPr="00F422CB" w:rsidRDefault="00D5248A" w:rsidP="00D5248A">
      <w:pPr>
        <w:spacing w:line="259" w:lineRule="auto"/>
        <w:ind w:left="950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6BA56E5C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487BEF3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26B5501D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Data, pieczęć i czytelny podpis Oferenta </w:t>
      </w:r>
    </w:p>
    <w:p w14:paraId="14CF283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A46FBAE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40322E68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602B30B5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73F8834A" w14:textId="77777777" w:rsidR="00D5248A" w:rsidRPr="00F422CB" w:rsidRDefault="00D5248A" w:rsidP="00D5248A">
      <w:pPr>
        <w:spacing w:line="265" w:lineRule="auto"/>
        <w:ind w:left="4966" w:right="576"/>
        <w:rPr>
          <w:rFonts w:asciiTheme="minorHAnsi" w:hAnsiTheme="minorHAnsi"/>
          <w:sz w:val="22"/>
          <w:szCs w:val="22"/>
        </w:rPr>
      </w:pPr>
    </w:p>
    <w:p w14:paraId="1FD1B189" w14:textId="77777777" w:rsidR="00D5248A" w:rsidRPr="00F422CB" w:rsidRDefault="00D5248A" w:rsidP="007C5630">
      <w:pPr>
        <w:pStyle w:val="Akapitzlist"/>
        <w:numPr>
          <w:ilvl w:val="0"/>
          <w:numId w:val="4"/>
        </w:numPr>
        <w:spacing w:line="259" w:lineRule="auto"/>
        <w:rPr>
          <w:rFonts w:asciiTheme="minorHAnsi" w:hAnsiTheme="minorHAnsi"/>
        </w:rPr>
      </w:pPr>
      <w:r w:rsidRPr="00F422CB">
        <w:rPr>
          <w:rFonts w:asciiTheme="minorHAnsi" w:hAnsiTheme="minorHAnsi"/>
        </w:rPr>
        <w:t>W przypadku, gdy Oferent nie przekazuje danych osobowych innych niż bezpośrednio jego dotyczących lub zachodzi wyłączenie stosowania obowiązku informacyjnego, stosownie do art. 13 ust.4 lub art.14 ust.5 RODO, Oferent treść oświadczenia przekreśla i składa przekreślone wraz z ofertą.</w:t>
      </w:r>
    </w:p>
    <w:p w14:paraId="4A948DCA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1060FD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F65A53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9814BD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472470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44DB269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3C211D4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732C7E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22B0916" w14:textId="3944A873" w:rsidR="00D5248A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19FF0977" w14:textId="681ACADB" w:rsidR="00262FD7" w:rsidRDefault="00262FD7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66E52F57" w14:textId="0155F925" w:rsidR="00262FD7" w:rsidRDefault="00262FD7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bookmarkEnd w:id="3"/>
    <w:p w14:paraId="5A43C06E" w14:textId="77777777" w:rsidR="00262FD7" w:rsidRPr="00F422CB" w:rsidRDefault="00262FD7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8085E9E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</w:p>
    <w:p w14:paraId="3422B422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bookmarkStart w:id="4" w:name="_Hlk93583661"/>
    </w:p>
    <w:p w14:paraId="50C50E2F" w14:textId="5EB67E97" w:rsidR="00236A3E" w:rsidRPr="00F422CB" w:rsidRDefault="00236A3E" w:rsidP="00236A3E">
      <w:pPr>
        <w:jc w:val="right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Załącznik nr 3</w:t>
      </w:r>
    </w:p>
    <w:p w14:paraId="32BDFCB6" w14:textId="77777777" w:rsidR="00236A3E" w:rsidRPr="00856EA8" w:rsidRDefault="00236A3E" w:rsidP="00236A3E">
      <w:pPr>
        <w:rPr>
          <w:rFonts w:asciiTheme="minorHAnsi" w:hAnsiTheme="minorHAnsi" w:cs="Arial Narrow"/>
          <w:i/>
          <w:sz w:val="18"/>
          <w:szCs w:val="18"/>
        </w:rPr>
      </w:pPr>
      <w:r w:rsidRPr="00856EA8">
        <w:rPr>
          <w:rFonts w:asciiTheme="minorHAnsi" w:hAnsiTheme="minorHAnsi" w:cs="Arial Narrow"/>
          <w:bCs/>
          <w:i/>
          <w:sz w:val="18"/>
          <w:szCs w:val="18"/>
        </w:rPr>
        <w:t xml:space="preserve">Dotyczy rozeznania rynku w związku z </w:t>
      </w:r>
      <w:r w:rsidRPr="00856EA8">
        <w:rPr>
          <w:rFonts w:asciiTheme="minorHAnsi" w:hAnsiTheme="minorHAnsi" w:cs="Arial Narrow"/>
          <w:i/>
          <w:sz w:val="18"/>
          <w:szCs w:val="18"/>
        </w:rPr>
        <w:t xml:space="preserve">realizacją Projektu: </w:t>
      </w:r>
    </w:p>
    <w:p w14:paraId="3D94B194" w14:textId="625302E5" w:rsidR="00236A3E" w:rsidRPr="00856EA8" w:rsidRDefault="00236A3E" w:rsidP="00236A3E">
      <w:pPr>
        <w:rPr>
          <w:rFonts w:asciiTheme="minorHAnsi" w:hAnsiTheme="minorHAnsi" w:cs="Tahoma"/>
          <w:b/>
          <w:sz w:val="18"/>
          <w:szCs w:val="18"/>
        </w:rPr>
      </w:pPr>
      <w:r w:rsidRPr="00856EA8">
        <w:rPr>
          <w:rFonts w:asciiTheme="minorHAnsi" w:hAnsiTheme="minorHAnsi" w:cs="Arial Narrow"/>
          <w:b/>
          <w:i/>
          <w:sz w:val="18"/>
          <w:szCs w:val="18"/>
        </w:rPr>
        <w:t>„</w:t>
      </w:r>
      <w:r w:rsidR="00E009F8">
        <w:rPr>
          <w:rFonts w:asciiTheme="minorHAnsi" w:hAnsiTheme="minorHAnsi" w:cs="Tahoma"/>
          <w:b/>
          <w:sz w:val="18"/>
          <w:szCs w:val="18"/>
        </w:rPr>
        <w:t>Młodzi przyszłością Dolnego Śląska</w:t>
      </w:r>
      <w:r w:rsidRPr="00856EA8">
        <w:rPr>
          <w:rFonts w:asciiTheme="minorHAnsi" w:hAnsiTheme="minorHAnsi" w:cs="Tahoma"/>
          <w:b/>
          <w:sz w:val="18"/>
          <w:szCs w:val="18"/>
        </w:rPr>
        <w:t>! ”</w:t>
      </w:r>
    </w:p>
    <w:p w14:paraId="0C6D3DFB" w14:textId="6E6668C6" w:rsidR="00236A3E" w:rsidRPr="00856EA8" w:rsidRDefault="00236A3E" w:rsidP="00236A3E">
      <w:pPr>
        <w:rPr>
          <w:rFonts w:asciiTheme="minorHAnsi" w:hAnsiTheme="minorHAnsi"/>
          <w:b/>
          <w:sz w:val="18"/>
          <w:szCs w:val="18"/>
        </w:rPr>
      </w:pPr>
      <w:r w:rsidRPr="00856EA8">
        <w:rPr>
          <w:rFonts w:asciiTheme="minorHAnsi" w:hAnsiTheme="minorHAnsi" w:cs="Tahoma"/>
          <w:b/>
          <w:sz w:val="18"/>
          <w:szCs w:val="18"/>
        </w:rPr>
        <w:t xml:space="preserve"> nr </w:t>
      </w:r>
      <w:r>
        <w:rPr>
          <w:rFonts w:asciiTheme="minorHAnsi" w:hAnsiTheme="minorHAnsi"/>
          <w:b/>
          <w:sz w:val="18"/>
          <w:szCs w:val="18"/>
        </w:rPr>
        <w:t>FEDS.07.05-IP.02-0</w:t>
      </w:r>
      <w:r w:rsidR="00E009F8">
        <w:rPr>
          <w:rFonts w:asciiTheme="minorHAnsi" w:hAnsiTheme="minorHAnsi"/>
          <w:b/>
          <w:sz w:val="18"/>
          <w:szCs w:val="18"/>
        </w:rPr>
        <w:t>151</w:t>
      </w:r>
      <w:r>
        <w:rPr>
          <w:rFonts w:asciiTheme="minorHAnsi" w:hAnsiTheme="minorHAnsi"/>
          <w:b/>
          <w:sz w:val="18"/>
          <w:szCs w:val="18"/>
        </w:rPr>
        <w:t>/24</w:t>
      </w:r>
    </w:p>
    <w:p w14:paraId="481D916A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</w:p>
    <w:p w14:paraId="31605B56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589CC530" w14:textId="77777777" w:rsidR="00D5248A" w:rsidRPr="00F422CB" w:rsidRDefault="00D5248A" w:rsidP="00D5248A">
      <w:pPr>
        <w:spacing w:line="259" w:lineRule="auto"/>
        <w:ind w:left="913" w:right="716"/>
        <w:jc w:val="center"/>
        <w:rPr>
          <w:rFonts w:asciiTheme="minorHAnsi" w:hAnsiTheme="minorHAnsi"/>
          <w:sz w:val="22"/>
          <w:szCs w:val="22"/>
        </w:rPr>
      </w:pPr>
    </w:p>
    <w:p w14:paraId="11459F34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</w:p>
    <w:p w14:paraId="36F93C6C" w14:textId="77777777" w:rsidR="00D5248A" w:rsidRPr="00F422CB" w:rsidRDefault="00D5248A" w:rsidP="00D5248A">
      <w:pPr>
        <w:spacing w:line="259" w:lineRule="auto"/>
        <w:ind w:left="235"/>
        <w:jc w:val="center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>Oświadczenie dot. ochrony danych osobowych</w:t>
      </w:r>
    </w:p>
    <w:p w14:paraId="128FCD5C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5F8E5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2EA450E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4067F816" w14:textId="77777777" w:rsidR="00D5248A" w:rsidRPr="00F422CB" w:rsidRDefault="00D5248A" w:rsidP="00D5248A">
      <w:pPr>
        <w:spacing w:line="259" w:lineRule="auto"/>
        <w:ind w:left="235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Oświadczam, że reprezentowany przeze mnie podmiot posiada wdrożone odpowiednie środki techniczne                          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 </w:t>
      </w:r>
    </w:p>
    <w:p w14:paraId="6FA54133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31C3403B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2A83F745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23B1D1C2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77C8C216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        …………………………………………………………….</w:t>
      </w:r>
    </w:p>
    <w:p w14:paraId="6BCAB230" w14:textId="77777777" w:rsidR="00D5248A" w:rsidRPr="00F422CB" w:rsidRDefault="00D5248A" w:rsidP="00D5248A">
      <w:pPr>
        <w:spacing w:line="265" w:lineRule="auto"/>
        <w:ind w:left="10" w:right="576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Data, pieczęć i czytelny podpis Oferenta </w:t>
      </w:r>
    </w:p>
    <w:p w14:paraId="5A22C05D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23AA367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1E9B6450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 </w:t>
      </w:r>
    </w:p>
    <w:p w14:paraId="4A6405E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A42C87A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6F11E98D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1D39C288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4BE89C12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5B82F0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75F06313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2215B9B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681F426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p w14:paraId="328033C4" w14:textId="77777777" w:rsidR="00D5248A" w:rsidRPr="00F422CB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bookmarkEnd w:id="4"/>
    <w:p w14:paraId="4016B87E" w14:textId="77777777" w:rsidR="00D5248A" w:rsidRPr="00F422CB" w:rsidRDefault="00D5248A" w:rsidP="00D5248A">
      <w:pPr>
        <w:spacing w:line="259" w:lineRule="auto"/>
        <w:ind w:left="242"/>
        <w:rPr>
          <w:rFonts w:asciiTheme="minorHAnsi" w:hAnsiTheme="minorHAnsi"/>
          <w:sz w:val="22"/>
          <w:szCs w:val="22"/>
        </w:rPr>
      </w:pPr>
    </w:p>
    <w:p w14:paraId="42B0970F" w14:textId="77777777" w:rsidR="00D5248A" w:rsidRPr="00F422CB" w:rsidRDefault="00D5248A" w:rsidP="00D5248A">
      <w:pPr>
        <w:spacing w:line="259" w:lineRule="auto"/>
        <w:ind w:right="5"/>
        <w:jc w:val="right"/>
        <w:rPr>
          <w:rFonts w:asciiTheme="minorHAnsi" w:hAnsiTheme="minorHAnsi"/>
          <w:sz w:val="22"/>
          <w:szCs w:val="22"/>
        </w:rPr>
      </w:pPr>
      <w:r w:rsidRPr="00F422CB">
        <w:rPr>
          <w:rFonts w:asciiTheme="minorHAnsi" w:hAnsiTheme="minorHAnsi"/>
          <w:sz w:val="22"/>
          <w:szCs w:val="22"/>
        </w:rPr>
        <w:t xml:space="preserve"> </w:t>
      </w:r>
    </w:p>
    <w:p w14:paraId="0B9FF9C3" w14:textId="77777777" w:rsidR="00D5248A" w:rsidRPr="000706A0" w:rsidRDefault="00D5248A" w:rsidP="00D5248A">
      <w:pPr>
        <w:spacing w:after="120"/>
        <w:ind w:left="5664" w:firstLine="6"/>
        <w:jc w:val="center"/>
        <w:rPr>
          <w:rFonts w:asciiTheme="minorHAnsi" w:hAnsiTheme="minorHAnsi" w:cstheme="minorHAnsi"/>
          <w:sz w:val="22"/>
          <w:szCs w:val="22"/>
        </w:rPr>
      </w:pPr>
    </w:p>
    <w:sectPr w:rsidR="00D5248A" w:rsidRPr="000706A0" w:rsidSect="000F7AC1">
      <w:headerReference w:type="default" r:id="rId14"/>
      <w:footerReference w:type="default" r:id="rId15"/>
      <w:pgSz w:w="11906" w:h="16838"/>
      <w:pgMar w:top="1417" w:right="1133" w:bottom="1417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E2B7" w14:textId="77777777" w:rsidR="00F06187" w:rsidRDefault="00F06187" w:rsidP="008F15BC">
      <w:r>
        <w:separator/>
      </w:r>
    </w:p>
  </w:endnote>
  <w:endnote w:type="continuationSeparator" w:id="0">
    <w:p w14:paraId="06B2A8A4" w14:textId="77777777" w:rsidR="00F06187" w:rsidRDefault="00F06187" w:rsidP="008F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9B35" w14:textId="77777777" w:rsidR="0072178E" w:rsidRDefault="0072178E" w:rsidP="00B44161">
    <w:pPr>
      <w:pStyle w:val="Stopka"/>
    </w:pPr>
    <w:r>
      <w:tab/>
      <w:t xml:space="preserve">                                                                             </w:t>
    </w:r>
    <w:r>
      <w:tab/>
    </w:r>
    <w:r>
      <w:tab/>
      <w:t xml:space="preserve">   </w:t>
    </w:r>
  </w:p>
  <w:p w14:paraId="43C10EEE" w14:textId="77777777" w:rsidR="0072178E" w:rsidRPr="00B461C2" w:rsidRDefault="0072178E" w:rsidP="008A481A">
    <w:pPr>
      <w:pStyle w:val="Stopka"/>
      <w:tabs>
        <w:tab w:val="clear" w:pos="4536"/>
        <w:tab w:val="clear" w:pos="9072"/>
        <w:tab w:val="left" w:pos="3600"/>
        <w:tab w:val="left" w:pos="6660"/>
        <w:tab w:val="left" w:pos="7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715CC2B" wp14:editId="3A463D93">
              <wp:simplePos x="0" y="0"/>
              <wp:positionH relativeFrom="column">
                <wp:posOffset>1294130</wp:posOffset>
              </wp:positionH>
              <wp:positionV relativeFrom="paragraph">
                <wp:posOffset>-493395</wp:posOffset>
              </wp:positionV>
              <wp:extent cx="2212975" cy="76771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975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04F90" w14:textId="77777777" w:rsidR="0072178E" w:rsidRPr="005E54D8" w:rsidRDefault="0072178E" w:rsidP="00466602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600"/>
                            </w:tabs>
                            <w:ind w:right="-1044"/>
                            <w:jc w:val="center"/>
                            <w:rPr>
                              <w:rFonts w:ascii="Calibri" w:hAnsi="Calibri"/>
                              <w:sz w:val="6"/>
                            </w:rPr>
                          </w:pPr>
                        </w:p>
                        <w:p w14:paraId="47F8F8C4" w14:textId="77777777" w:rsidR="0072178E" w:rsidRPr="00466602" w:rsidRDefault="0072178E" w:rsidP="00466602">
                          <w:pPr>
                            <w:ind w:right="-1044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5CC2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1.9pt;margin-top:-38.85pt;width:174.25pt;height:60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" stroked="f">
              <v:textbox>
                <w:txbxContent>
                  <w:p w14:paraId="15004F90" w14:textId="77777777" w:rsidR="0072178E" w:rsidRPr="005E54D8" w:rsidRDefault="0072178E" w:rsidP="00466602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600"/>
                      </w:tabs>
                      <w:ind w:right="-1044"/>
                      <w:jc w:val="center"/>
                      <w:rPr>
                        <w:rFonts w:ascii="Calibri" w:hAnsi="Calibri"/>
                        <w:sz w:val="6"/>
                      </w:rPr>
                    </w:pPr>
                  </w:p>
                  <w:p w14:paraId="47F8F8C4" w14:textId="77777777" w:rsidR="0072178E" w:rsidRPr="00466602" w:rsidRDefault="0072178E" w:rsidP="00466602">
                    <w:pPr>
                      <w:ind w:right="-1044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DA3D" w14:textId="77777777" w:rsidR="00F06187" w:rsidRDefault="00F06187" w:rsidP="008F15BC">
      <w:r>
        <w:separator/>
      </w:r>
    </w:p>
  </w:footnote>
  <w:footnote w:type="continuationSeparator" w:id="0">
    <w:p w14:paraId="0313F2EF" w14:textId="77777777" w:rsidR="00F06187" w:rsidRDefault="00F06187" w:rsidP="008F15BC">
      <w:r>
        <w:continuationSeparator/>
      </w:r>
    </w:p>
  </w:footnote>
  <w:footnote w:id="1">
    <w:p w14:paraId="11CC800B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D58EAED" w14:textId="77777777" w:rsidR="00BC2623" w:rsidRPr="0027564A" w:rsidRDefault="00BC2623" w:rsidP="00BC2623">
      <w:pPr>
        <w:pStyle w:val="Tekstprzypisudolnego"/>
        <w:ind w:left="142" w:hanging="142"/>
        <w:rPr>
          <w:rFonts w:cs="Calibri"/>
          <w:sz w:val="18"/>
          <w:szCs w:val="18"/>
        </w:rPr>
      </w:pPr>
      <w:r w:rsidRPr="0027564A">
        <w:rPr>
          <w:rStyle w:val="Odwoanieprzypisudolnego"/>
          <w:rFonts w:cs="Calibri"/>
          <w:sz w:val="18"/>
          <w:szCs w:val="18"/>
        </w:rPr>
        <w:footnoteRef/>
      </w:r>
      <w:r w:rsidRPr="0027564A">
        <w:rPr>
          <w:rFonts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33B513D5" w14:textId="77777777" w:rsidR="0072178E" w:rsidRDefault="0072178E" w:rsidP="00D5248A">
      <w:pPr>
        <w:pStyle w:val="footnotedescription"/>
        <w:spacing w:line="268" w:lineRule="auto"/>
        <w:ind w:right="54"/>
      </w:pPr>
      <w:r>
        <w:rPr>
          <w:rStyle w:val="footnotemark"/>
        </w:rPr>
        <w:footnoteRef/>
      </w:r>
      <w:r>
        <w:t xml:space="preserve"> Rozporządzenie Parlamentu Europejskiego i Rady (UE) 2016/679 z dnia 2016r. w sprawie ochrony osób fizycznych w związku z przetwarzaniem danych osobowych i w sprawie swobodnego przepływu takich danych oraz uchylenia dyrektywy 95/46/WE (ogólne rozporządzenie o ochronie danych) (Dz. Urz. UE L 119 z 04.05.2016, str.1).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72F2" w14:textId="5B29F89B" w:rsidR="0072178E" w:rsidRPr="008A481A" w:rsidRDefault="0087238B" w:rsidP="00F422CB">
    <w:pPr>
      <w:pStyle w:val="Nagwek"/>
      <w:jc w:val="center"/>
    </w:pPr>
    <w:r w:rsidRPr="00FB5180">
      <w:rPr>
        <w:noProof/>
      </w:rPr>
      <w:drawing>
        <wp:inline distT="0" distB="0" distL="0" distR="0" wp14:anchorId="307655A7" wp14:editId="5A6476AF">
          <wp:extent cx="5758815" cy="793115"/>
          <wp:effectExtent l="0" t="0" r="6985" b="0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F261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42F8"/>
    <w:multiLevelType w:val="hybridMultilevel"/>
    <w:tmpl w:val="676C2F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0B4155"/>
    <w:multiLevelType w:val="hybridMultilevel"/>
    <w:tmpl w:val="5AD8AC7C"/>
    <w:lvl w:ilvl="0" w:tplc="7ED6643C">
      <w:start w:val="1"/>
      <w:numFmt w:val="lowerLetter"/>
      <w:lvlText w:val="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0ACB6">
      <w:start w:val="1"/>
      <w:numFmt w:val="bullet"/>
      <w:lvlText w:val="-"/>
      <w:lvlJc w:val="left"/>
      <w:pPr>
        <w:ind w:left="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6AA1E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0CE3A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499F2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0142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A7B50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61E32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88F12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058DF"/>
    <w:multiLevelType w:val="hybridMultilevel"/>
    <w:tmpl w:val="570CC1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A0C0FC2"/>
    <w:lvl w:ilvl="0" w:tplc="0415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A6838D7"/>
    <w:multiLevelType w:val="hybridMultilevel"/>
    <w:tmpl w:val="C0E6F2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B4A48DC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0A53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007CD"/>
    <w:multiLevelType w:val="hybridMultilevel"/>
    <w:tmpl w:val="E46A79B0"/>
    <w:lvl w:ilvl="0" w:tplc="D99277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C5C98">
      <w:start w:val="1"/>
      <w:numFmt w:val="bullet"/>
      <w:lvlText w:val="o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0D9C2">
      <w:start w:val="1"/>
      <w:numFmt w:val="bullet"/>
      <w:lvlRestart w:val="0"/>
      <w:lvlText w:val="•"/>
      <w:lvlJc w:val="left"/>
      <w:pPr>
        <w:ind w:left="1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84DA2">
      <w:start w:val="1"/>
      <w:numFmt w:val="bullet"/>
      <w:lvlText w:val="•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0A0E20">
      <w:start w:val="1"/>
      <w:numFmt w:val="bullet"/>
      <w:lvlText w:val="o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E8698">
      <w:start w:val="1"/>
      <w:numFmt w:val="bullet"/>
      <w:lvlText w:val="▪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E9218">
      <w:start w:val="1"/>
      <w:numFmt w:val="bullet"/>
      <w:lvlText w:val="•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0D5CE">
      <w:start w:val="1"/>
      <w:numFmt w:val="bullet"/>
      <w:lvlText w:val="o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46BC56">
      <w:start w:val="1"/>
      <w:numFmt w:val="bullet"/>
      <w:lvlText w:val="▪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4E5E55"/>
    <w:multiLevelType w:val="hybridMultilevel"/>
    <w:tmpl w:val="A09C1A34"/>
    <w:lvl w:ilvl="0" w:tplc="DABC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1D0C"/>
    <w:multiLevelType w:val="multilevel"/>
    <w:tmpl w:val="B9384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1D5B53"/>
    <w:multiLevelType w:val="hybridMultilevel"/>
    <w:tmpl w:val="8A5E9C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82A3A"/>
    <w:multiLevelType w:val="hybridMultilevel"/>
    <w:tmpl w:val="3D3A60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90BF0"/>
    <w:multiLevelType w:val="hybridMultilevel"/>
    <w:tmpl w:val="2DA22D34"/>
    <w:lvl w:ilvl="0" w:tplc="948EB2B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BAB1CCF"/>
    <w:multiLevelType w:val="hybridMultilevel"/>
    <w:tmpl w:val="E2E62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E6E22"/>
    <w:multiLevelType w:val="hybridMultilevel"/>
    <w:tmpl w:val="A50088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15064"/>
    <w:multiLevelType w:val="hybridMultilevel"/>
    <w:tmpl w:val="B828727A"/>
    <w:lvl w:ilvl="0" w:tplc="2EEC7618">
      <w:start w:val="1"/>
      <w:numFmt w:val="bullet"/>
      <w:lvlText w:val="•"/>
      <w:lvlJc w:val="left"/>
      <w:pPr>
        <w:ind w:left="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582">
      <w:start w:val="1"/>
      <w:numFmt w:val="bullet"/>
      <w:lvlText w:val="o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C57B8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4BD52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296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CED0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E6DDA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65020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CDCAE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A94B1E"/>
    <w:multiLevelType w:val="hybridMultilevel"/>
    <w:tmpl w:val="1308998A"/>
    <w:lvl w:ilvl="0" w:tplc="D040BA5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DEB178C"/>
    <w:multiLevelType w:val="hybridMultilevel"/>
    <w:tmpl w:val="39222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563FB"/>
    <w:multiLevelType w:val="hybridMultilevel"/>
    <w:tmpl w:val="9C8E6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7392538"/>
    <w:multiLevelType w:val="hybridMultilevel"/>
    <w:tmpl w:val="57B67738"/>
    <w:lvl w:ilvl="0" w:tplc="1370FDC8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95079"/>
    <w:multiLevelType w:val="hybridMultilevel"/>
    <w:tmpl w:val="EE5E3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2133403">
    <w:abstractNumId w:val="11"/>
  </w:num>
  <w:num w:numId="2" w16cid:durableId="148056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204834">
    <w:abstractNumId w:val="19"/>
  </w:num>
  <w:num w:numId="4" w16cid:durableId="443888766">
    <w:abstractNumId w:val="1"/>
  </w:num>
  <w:num w:numId="5" w16cid:durableId="1889955801">
    <w:abstractNumId w:val="10"/>
  </w:num>
  <w:num w:numId="6" w16cid:durableId="732318866">
    <w:abstractNumId w:val="24"/>
  </w:num>
  <w:num w:numId="7" w16cid:durableId="1276521176">
    <w:abstractNumId w:val="2"/>
  </w:num>
  <w:num w:numId="8" w16cid:durableId="1076633876">
    <w:abstractNumId w:val="9"/>
  </w:num>
  <w:num w:numId="9" w16cid:durableId="102387938">
    <w:abstractNumId w:val="18"/>
  </w:num>
  <w:num w:numId="10" w16cid:durableId="1839150489">
    <w:abstractNumId w:val="16"/>
  </w:num>
  <w:num w:numId="11" w16cid:durableId="484080677">
    <w:abstractNumId w:val="25"/>
  </w:num>
  <w:num w:numId="12" w16cid:durableId="1515995433">
    <w:abstractNumId w:val="3"/>
  </w:num>
  <w:num w:numId="13" w16cid:durableId="1770933207">
    <w:abstractNumId w:val="13"/>
  </w:num>
  <w:num w:numId="14" w16cid:durableId="1710643992">
    <w:abstractNumId w:val="21"/>
  </w:num>
  <w:num w:numId="15" w16cid:durableId="1183397595">
    <w:abstractNumId w:val="20"/>
  </w:num>
  <w:num w:numId="16" w16cid:durableId="1430466102">
    <w:abstractNumId w:val="5"/>
  </w:num>
  <w:num w:numId="17" w16cid:durableId="2139030619">
    <w:abstractNumId w:val="0"/>
  </w:num>
  <w:num w:numId="18" w16cid:durableId="1859003627">
    <w:abstractNumId w:val="17"/>
  </w:num>
  <w:num w:numId="19" w16cid:durableId="854031597">
    <w:abstractNumId w:val="12"/>
  </w:num>
  <w:num w:numId="20" w16cid:durableId="105270548">
    <w:abstractNumId w:val="23"/>
  </w:num>
  <w:num w:numId="21" w16cid:durableId="1855487329">
    <w:abstractNumId w:val="22"/>
  </w:num>
  <w:num w:numId="22" w16cid:durableId="1946305398">
    <w:abstractNumId w:val="15"/>
  </w:num>
  <w:num w:numId="23" w16cid:durableId="1156067221">
    <w:abstractNumId w:val="27"/>
  </w:num>
  <w:num w:numId="24" w16cid:durableId="91826812">
    <w:abstractNumId w:val="26"/>
  </w:num>
  <w:num w:numId="25" w16cid:durableId="220407464">
    <w:abstractNumId w:val="6"/>
  </w:num>
  <w:num w:numId="26" w16cid:durableId="1091585557">
    <w:abstractNumId w:val="4"/>
  </w:num>
  <w:num w:numId="27" w16cid:durableId="1446196838">
    <w:abstractNumId w:val="14"/>
  </w:num>
  <w:num w:numId="28" w16cid:durableId="190290604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5BC"/>
    <w:rsid w:val="0000755C"/>
    <w:rsid w:val="00016F32"/>
    <w:rsid w:val="000216A1"/>
    <w:rsid w:val="000218AF"/>
    <w:rsid w:val="00025602"/>
    <w:rsid w:val="000269DB"/>
    <w:rsid w:val="000421F8"/>
    <w:rsid w:val="000461A1"/>
    <w:rsid w:val="00046E07"/>
    <w:rsid w:val="000525E9"/>
    <w:rsid w:val="00056F7A"/>
    <w:rsid w:val="000658C8"/>
    <w:rsid w:val="00067EE3"/>
    <w:rsid w:val="000706A0"/>
    <w:rsid w:val="000706BA"/>
    <w:rsid w:val="00075AE8"/>
    <w:rsid w:val="00075DC7"/>
    <w:rsid w:val="000771AA"/>
    <w:rsid w:val="00084875"/>
    <w:rsid w:val="00087291"/>
    <w:rsid w:val="00087743"/>
    <w:rsid w:val="00090A54"/>
    <w:rsid w:val="00094A32"/>
    <w:rsid w:val="000A00A9"/>
    <w:rsid w:val="000A5EF7"/>
    <w:rsid w:val="000A6873"/>
    <w:rsid w:val="000B317E"/>
    <w:rsid w:val="000C6466"/>
    <w:rsid w:val="000D0C5F"/>
    <w:rsid w:val="000D1037"/>
    <w:rsid w:val="000D3B7E"/>
    <w:rsid w:val="000D4628"/>
    <w:rsid w:val="000E329C"/>
    <w:rsid w:val="000E4F85"/>
    <w:rsid w:val="000F19E3"/>
    <w:rsid w:val="000F52E1"/>
    <w:rsid w:val="000F7AC1"/>
    <w:rsid w:val="00100DA8"/>
    <w:rsid w:val="00104F18"/>
    <w:rsid w:val="001116F8"/>
    <w:rsid w:val="001146E0"/>
    <w:rsid w:val="00116FFF"/>
    <w:rsid w:val="0012752F"/>
    <w:rsid w:val="00134B67"/>
    <w:rsid w:val="0014079B"/>
    <w:rsid w:val="00140B3B"/>
    <w:rsid w:val="00142460"/>
    <w:rsid w:val="00143423"/>
    <w:rsid w:val="00143834"/>
    <w:rsid w:val="001501F7"/>
    <w:rsid w:val="00162097"/>
    <w:rsid w:val="00164E0F"/>
    <w:rsid w:val="001672F9"/>
    <w:rsid w:val="00171F42"/>
    <w:rsid w:val="00182900"/>
    <w:rsid w:val="001A511E"/>
    <w:rsid w:val="001A6A3A"/>
    <w:rsid w:val="001B66BF"/>
    <w:rsid w:val="001B7750"/>
    <w:rsid w:val="001C08B9"/>
    <w:rsid w:val="001F44D2"/>
    <w:rsid w:val="002006F9"/>
    <w:rsid w:val="00204D65"/>
    <w:rsid w:val="00207882"/>
    <w:rsid w:val="0021052D"/>
    <w:rsid w:val="0021462B"/>
    <w:rsid w:val="002179DA"/>
    <w:rsid w:val="002200FC"/>
    <w:rsid w:val="002210F9"/>
    <w:rsid w:val="00224517"/>
    <w:rsid w:val="00230DE1"/>
    <w:rsid w:val="00236A3E"/>
    <w:rsid w:val="002415AC"/>
    <w:rsid w:val="00244D97"/>
    <w:rsid w:val="00246D4E"/>
    <w:rsid w:val="0025167F"/>
    <w:rsid w:val="00253CD2"/>
    <w:rsid w:val="002542BA"/>
    <w:rsid w:val="002544EC"/>
    <w:rsid w:val="00256FAC"/>
    <w:rsid w:val="00261591"/>
    <w:rsid w:val="00261B1E"/>
    <w:rsid w:val="00262FD7"/>
    <w:rsid w:val="0027642E"/>
    <w:rsid w:val="00281FA8"/>
    <w:rsid w:val="002838AB"/>
    <w:rsid w:val="00290FC0"/>
    <w:rsid w:val="002964D8"/>
    <w:rsid w:val="002978F6"/>
    <w:rsid w:val="002A5D1E"/>
    <w:rsid w:val="002B797A"/>
    <w:rsid w:val="002D394E"/>
    <w:rsid w:val="002E1A71"/>
    <w:rsid w:val="002E58AC"/>
    <w:rsid w:val="002F0062"/>
    <w:rsid w:val="002F023D"/>
    <w:rsid w:val="002F0542"/>
    <w:rsid w:val="002F05E3"/>
    <w:rsid w:val="002F1F1E"/>
    <w:rsid w:val="002F3308"/>
    <w:rsid w:val="002F4614"/>
    <w:rsid w:val="00301A86"/>
    <w:rsid w:val="00307CC7"/>
    <w:rsid w:val="003142A9"/>
    <w:rsid w:val="003229EE"/>
    <w:rsid w:val="00332CF1"/>
    <w:rsid w:val="003460A7"/>
    <w:rsid w:val="003524B9"/>
    <w:rsid w:val="003554BC"/>
    <w:rsid w:val="0036147E"/>
    <w:rsid w:val="0036557E"/>
    <w:rsid w:val="0036568A"/>
    <w:rsid w:val="00372A3A"/>
    <w:rsid w:val="003B288E"/>
    <w:rsid w:val="003B3CAB"/>
    <w:rsid w:val="003B5962"/>
    <w:rsid w:val="003B5D68"/>
    <w:rsid w:val="003B6BEE"/>
    <w:rsid w:val="003C095E"/>
    <w:rsid w:val="003C2688"/>
    <w:rsid w:val="003C7291"/>
    <w:rsid w:val="003D3957"/>
    <w:rsid w:val="003E2FB5"/>
    <w:rsid w:val="003E6796"/>
    <w:rsid w:val="003F1CC3"/>
    <w:rsid w:val="003F463D"/>
    <w:rsid w:val="003F587C"/>
    <w:rsid w:val="00412101"/>
    <w:rsid w:val="004133F0"/>
    <w:rsid w:val="004230C8"/>
    <w:rsid w:val="004241BE"/>
    <w:rsid w:val="00456131"/>
    <w:rsid w:val="00457581"/>
    <w:rsid w:val="00460379"/>
    <w:rsid w:val="00460953"/>
    <w:rsid w:val="00461A80"/>
    <w:rsid w:val="00462FB9"/>
    <w:rsid w:val="00466602"/>
    <w:rsid w:val="00470F0A"/>
    <w:rsid w:val="0048595E"/>
    <w:rsid w:val="004A79CE"/>
    <w:rsid w:val="004A7B55"/>
    <w:rsid w:val="004A7E08"/>
    <w:rsid w:val="004A7FA5"/>
    <w:rsid w:val="004B363D"/>
    <w:rsid w:val="004B5743"/>
    <w:rsid w:val="004C159B"/>
    <w:rsid w:val="004C4175"/>
    <w:rsid w:val="004D2A2F"/>
    <w:rsid w:val="004D5463"/>
    <w:rsid w:val="004E0E08"/>
    <w:rsid w:val="004E5BAB"/>
    <w:rsid w:val="004E6674"/>
    <w:rsid w:val="004E7267"/>
    <w:rsid w:val="004E7DB9"/>
    <w:rsid w:val="00525E75"/>
    <w:rsid w:val="00526BDF"/>
    <w:rsid w:val="0053141C"/>
    <w:rsid w:val="00540D11"/>
    <w:rsid w:val="00545A93"/>
    <w:rsid w:val="0054721C"/>
    <w:rsid w:val="00555223"/>
    <w:rsid w:val="00557842"/>
    <w:rsid w:val="00567922"/>
    <w:rsid w:val="005807B8"/>
    <w:rsid w:val="00580983"/>
    <w:rsid w:val="00585792"/>
    <w:rsid w:val="00587108"/>
    <w:rsid w:val="00592492"/>
    <w:rsid w:val="00595096"/>
    <w:rsid w:val="005970A9"/>
    <w:rsid w:val="005A0DAF"/>
    <w:rsid w:val="005A3D94"/>
    <w:rsid w:val="005B2C50"/>
    <w:rsid w:val="005C3823"/>
    <w:rsid w:val="005D243E"/>
    <w:rsid w:val="005D3712"/>
    <w:rsid w:val="005E3DAB"/>
    <w:rsid w:val="005E54D8"/>
    <w:rsid w:val="005E5D74"/>
    <w:rsid w:val="005E6BC5"/>
    <w:rsid w:val="005F0176"/>
    <w:rsid w:val="00604EFA"/>
    <w:rsid w:val="00611000"/>
    <w:rsid w:val="006121CC"/>
    <w:rsid w:val="006146F9"/>
    <w:rsid w:val="006226A3"/>
    <w:rsid w:val="00624B0A"/>
    <w:rsid w:val="006261F6"/>
    <w:rsid w:val="00630811"/>
    <w:rsid w:val="00631110"/>
    <w:rsid w:val="006324A6"/>
    <w:rsid w:val="00633680"/>
    <w:rsid w:val="00635CEC"/>
    <w:rsid w:val="00643A53"/>
    <w:rsid w:val="00644CDB"/>
    <w:rsid w:val="00647F00"/>
    <w:rsid w:val="006559BB"/>
    <w:rsid w:val="00656E76"/>
    <w:rsid w:val="006571B1"/>
    <w:rsid w:val="00661B5A"/>
    <w:rsid w:val="0066403D"/>
    <w:rsid w:val="00664EED"/>
    <w:rsid w:val="00677A10"/>
    <w:rsid w:val="00680922"/>
    <w:rsid w:val="00680FEB"/>
    <w:rsid w:val="00681ED3"/>
    <w:rsid w:val="006A7997"/>
    <w:rsid w:val="006B050C"/>
    <w:rsid w:val="006B34A6"/>
    <w:rsid w:val="006B664F"/>
    <w:rsid w:val="006C09F6"/>
    <w:rsid w:val="006C1FF3"/>
    <w:rsid w:val="006C2D55"/>
    <w:rsid w:val="006C3959"/>
    <w:rsid w:val="006C5496"/>
    <w:rsid w:val="006C591D"/>
    <w:rsid w:val="006D2A13"/>
    <w:rsid w:val="006E02D6"/>
    <w:rsid w:val="006E11C1"/>
    <w:rsid w:val="006E1A5D"/>
    <w:rsid w:val="006F0733"/>
    <w:rsid w:val="006F17AA"/>
    <w:rsid w:val="00701EE1"/>
    <w:rsid w:val="007030AE"/>
    <w:rsid w:val="007039C8"/>
    <w:rsid w:val="00704205"/>
    <w:rsid w:val="00710FEB"/>
    <w:rsid w:val="0072178E"/>
    <w:rsid w:val="00723885"/>
    <w:rsid w:val="00724B11"/>
    <w:rsid w:val="007336A9"/>
    <w:rsid w:val="00751853"/>
    <w:rsid w:val="00756EA1"/>
    <w:rsid w:val="00763AE7"/>
    <w:rsid w:val="007712E7"/>
    <w:rsid w:val="00771C05"/>
    <w:rsid w:val="00772BCD"/>
    <w:rsid w:val="00786597"/>
    <w:rsid w:val="007A2554"/>
    <w:rsid w:val="007C4387"/>
    <w:rsid w:val="007C5630"/>
    <w:rsid w:val="007C6CAF"/>
    <w:rsid w:val="007D0D16"/>
    <w:rsid w:val="007E0442"/>
    <w:rsid w:val="007E7085"/>
    <w:rsid w:val="00802518"/>
    <w:rsid w:val="00804947"/>
    <w:rsid w:val="00813CEC"/>
    <w:rsid w:val="00815255"/>
    <w:rsid w:val="008236DA"/>
    <w:rsid w:val="0082717B"/>
    <w:rsid w:val="00833111"/>
    <w:rsid w:val="00833DC0"/>
    <w:rsid w:val="00833DFC"/>
    <w:rsid w:val="0084134D"/>
    <w:rsid w:val="008476FD"/>
    <w:rsid w:val="00853B7C"/>
    <w:rsid w:val="00854526"/>
    <w:rsid w:val="00856172"/>
    <w:rsid w:val="00856D1B"/>
    <w:rsid w:val="00856EA8"/>
    <w:rsid w:val="00862C33"/>
    <w:rsid w:val="00867E3D"/>
    <w:rsid w:val="00871287"/>
    <w:rsid w:val="0087217F"/>
    <w:rsid w:val="0087238B"/>
    <w:rsid w:val="0087297B"/>
    <w:rsid w:val="00875B1A"/>
    <w:rsid w:val="00877E8B"/>
    <w:rsid w:val="008864FD"/>
    <w:rsid w:val="00892C33"/>
    <w:rsid w:val="008A481A"/>
    <w:rsid w:val="008A65F7"/>
    <w:rsid w:val="008A709A"/>
    <w:rsid w:val="008B20B8"/>
    <w:rsid w:val="008D41CF"/>
    <w:rsid w:val="008D4F45"/>
    <w:rsid w:val="008D71B6"/>
    <w:rsid w:val="008E0E99"/>
    <w:rsid w:val="008E2183"/>
    <w:rsid w:val="008E5209"/>
    <w:rsid w:val="008E71BD"/>
    <w:rsid w:val="008F15BC"/>
    <w:rsid w:val="008F49CE"/>
    <w:rsid w:val="008F5196"/>
    <w:rsid w:val="00907ABA"/>
    <w:rsid w:val="00915645"/>
    <w:rsid w:val="0093128B"/>
    <w:rsid w:val="00937391"/>
    <w:rsid w:val="00941C59"/>
    <w:rsid w:val="00943A28"/>
    <w:rsid w:val="00946538"/>
    <w:rsid w:val="009566D1"/>
    <w:rsid w:val="00957486"/>
    <w:rsid w:val="009575E1"/>
    <w:rsid w:val="0095793E"/>
    <w:rsid w:val="00961C6D"/>
    <w:rsid w:val="00965B95"/>
    <w:rsid w:val="009668F6"/>
    <w:rsid w:val="009760C8"/>
    <w:rsid w:val="00976EA9"/>
    <w:rsid w:val="00981C93"/>
    <w:rsid w:val="00982DFA"/>
    <w:rsid w:val="00983EB8"/>
    <w:rsid w:val="00984609"/>
    <w:rsid w:val="00985922"/>
    <w:rsid w:val="00986648"/>
    <w:rsid w:val="009911BD"/>
    <w:rsid w:val="009A4840"/>
    <w:rsid w:val="009B641A"/>
    <w:rsid w:val="009C00A6"/>
    <w:rsid w:val="009C7F5E"/>
    <w:rsid w:val="009E1D3A"/>
    <w:rsid w:val="009E2DF7"/>
    <w:rsid w:val="009E6DBB"/>
    <w:rsid w:val="009F2B20"/>
    <w:rsid w:val="00A02FCE"/>
    <w:rsid w:val="00A04C3C"/>
    <w:rsid w:val="00A20DD2"/>
    <w:rsid w:val="00A2576F"/>
    <w:rsid w:val="00A25CD6"/>
    <w:rsid w:val="00A27336"/>
    <w:rsid w:val="00A310AF"/>
    <w:rsid w:val="00A33C1C"/>
    <w:rsid w:val="00A42F23"/>
    <w:rsid w:val="00A47C1C"/>
    <w:rsid w:val="00A51F3A"/>
    <w:rsid w:val="00A7654E"/>
    <w:rsid w:val="00A8129E"/>
    <w:rsid w:val="00A8534A"/>
    <w:rsid w:val="00A85B47"/>
    <w:rsid w:val="00A91290"/>
    <w:rsid w:val="00AA09FC"/>
    <w:rsid w:val="00AA4628"/>
    <w:rsid w:val="00AA75D5"/>
    <w:rsid w:val="00AB0376"/>
    <w:rsid w:val="00AB2CC8"/>
    <w:rsid w:val="00AC23A1"/>
    <w:rsid w:val="00AC68A0"/>
    <w:rsid w:val="00AD2E7A"/>
    <w:rsid w:val="00AD7A53"/>
    <w:rsid w:val="00AF26B2"/>
    <w:rsid w:val="00AF4D99"/>
    <w:rsid w:val="00B00238"/>
    <w:rsid w:val="00B037EF"/>
    <w:rsid w:val="00B058EC"/>
    <w:rsid w:val="00B06B0A"/>
    <w:rsid w:val="00B075EA"/>
    <w:rsid w:val="00B16E8C"/>
    <w:rsid w:val="00B23F13"/>
    <w:rsid w:val="00B35FC0"/>
    <w:rsid w:val="00B37C57"/>
    <w:rsid w:val="00B41A59"/>
    <w:rsid w:val="00B42591"/>
    <w:rsid w:val="00B42CB4"/>
    <w:rsid w:val="00B44161"/>
    <w:rsid w:val="00B461C2"/>
    <w:rsid w:val="00B46DB2"/>
    <w:rsid w:val="00B50B9E"/>
    <w:rsid w:val="00B53F30"/>
    <w:rsid w:val="00B646FE"/>
    <w:rsid w:val="00B71EE3"/>
    <w:rsid w:val="00B809E6"/>
    <w:rsid w:val="00B82DBB"/>
    <w:rsid w:val="00B94C66"/>
    <w:rsid w:val="00B97822"/>
    <w:rsid w:val="00BB3164"/>
    <w:rsid w:val="00BB3769"/>
    <w:rsid w:val="00BB4F41"/>
    <w:rsid w:val="00BC2623"/>
    <w:rsid w:val="00BC5CBC"/>
    <w:rsid w:val="00BC616E"/>
    <w:rsid w:val="00BC7DD5"/>
    <w:rsid w:val="00BE56CB"/>
    <w:rsid w:val="00BF11E6"/>
    <w:rsid w:val="00BF1593"/>
    <w:rsid w:val="00C04AD4"/>
    <w:rsid w:val="00C05D87"/>
    <w:rsid w:val="00C102FD"/>
    <w:rsid w:val="00C15DDF"/>
    <w:rsid w:val="00C22BD0"/>
    <w:rsid w:val="00C37599"/>
    <w:rsid w:val="00C56BA4"/>
    <w:rsid w:val="00C60F64"/>
    <w:rsid w:val="00C65A62"/>
    <w:rsid w:val="00C7329C"/>
    <w:rsid w:val="00C83224"/>
    <w:rsid w:val="00C84D62"/>
    <w:rsid w:val="00C854E9"/>
    <w:rsid w:val="00C97CBF"/>
    <w:rsid w:val="00CA457E"/>
    <w:rsid w:val="00CA52CC"/>
    <w:rsid w:val="00CA5570"/>
    <w:rsid w:val="00CA650F"/>
    <w:rsid w:val="00CB24CE"/>
    <w:rsid w:val="00CB5F79"/>
    <w:rsid w:val="00CC3410"/>
    <w:rsid w:val="00CC5F41"/>
    <w:rsid w:val="00CC6164"/>
    <w:rsid w:val="00CD3463"/>
    <w:rsid w:val="00CE23DB"/>
    <w:rsid w:val="00CE604C"/>
    <w:rsid w:val="00CE7193"/>
    <w:rsid w:val="00D03118"/>
    <w:rsid w:val="00D03128"/>
    <w:rsid w:val="00D03D5E"/>
    <w:rsid w:val="00D04552"/>
    <w:rsid w:val="00D07701"/>
    <w:rsid w:val="00D101D9"/>
    <w:rsid w:val="00D30B58"/>
    <w:rsid w:val="00D315F0"/>
    <w:rsid w:val="00D31811"/>
    <w:rsid w:val="00D32353"/>
    <w:rsid w:val="00D5248A"/>
    <w:rsid w:val="00D54E80"/>
    <w:rsid w:val="00D706F9"/>
    <w:rsid w:val="00D735ED"/>
    <w:rsid w:val="00D74F63"/>
    <w:rsid w:val="00D76B1E"/>
    <w:rsid w:val="00D777FD"/>
    <w:rsid w:val="00D80A25"/>
    <w:rsid w:val="00D871A3"/>
    <w:rsid w:val="00D90031"/>
    <w:rsid w:val="00D91801"/>
    <w:rsid w:val="00D92F69"/>
    <w:rsid w:val="00D96225"/>
    <w:rsid w:val="00DA6BBC"/>
    <w:rsid w:val="00DB088E"/>
    <w:rsid w:val="00DB4625"/>
    <w:rsid w:val="00DE114B"/>
    <w:rsid w:val="00DE3281"/>
    <w:rsid w:val="00DF0324"/>
    <w:rsid w:val="00DF26FC"/>
    <w:rsid w:val="00DF2A66"/>
    <w:rsid w:val="00DF6145"/>
    <w:rsid w:val="00DF7B15"/>
    <w:rsid w:val="00DF7D18"/>
    <w:rsid w:val="00E009F8"/>
    <w:rsid w:val="00E00B30"/>
    <w:rsid w:val="00E2623D"/>
    <w:rsid w:val="00E30DF0"/>
    <w:rsid w:val="00E3608D"/>
    <w:rsid w:val="00E4429A"/>
    <w:rsid w:val="00E50AEC"/>
    <w:rsid w:val="00E53A7C"/>
    <w:rsid w:val="00E55BF4"/>
    <w:rsid w:val="00E62A9E"/>
    <w:rsid w:val="00E6529B"/>
    <w:rsid w:val="00E6542A"/>
    <w:rsid w:val="00E82388"/>
    <w:rsid w:val="00E92813"/>
    <w:rsid w:val="00E94656"/>
    <w:rsid w:val="00EA44DF"/>
    <w:rsid w:val="00EA5AB5"/>
    <w:rsid w:val="00EB2104"/>
    <w:rsid w:val="00EC513D"/>
    <w:rsid w:val="00EC5C4B"/>
    <w:rsid w:val="00ED147C"/>
    <w:rsid w:val="00ED3654"/>
    <w:rsid w:val="00ED7F58"/>
    <w:rsid w:val="00EE025C"/>
    <w:rsid w:val="00EE0BFC"/>
    <w:rsid w:val="00EF1AD5"/>
    <w:rsid w:val="00F01139"/>
    <w:rsid w:val="00F06187"/>
    <w:rsid w:val="00F112E0"/>
    <w:rsid w:val="00F161D9"/>
    <w:rsid w:val="00F23391"/>
    <w:rsid w:val="00F259E8"/>
    <w:rsid w:val="00F33E9B"/>
    <w:rsid w:val="00F422CB"/>
    <w:rsid w:val="00F425B0"/>
    <w:rsid w:val="00F56A84"/>
    <w:rsid w:val="00F6551E"/>
    <w:rsid w:val="00F65CB1"/>
    <w:rsid w:val="00F67054"/>
    <w:rsid w:val="00F7252D"/>
    <w:rsid w:val="00F76FCF"/>
    <w:rsid w:val="00F82E95"/>
    <w:rsid w:val="00F83039"/>
    <w:rsid w:val="00F83A8E"/>
    <w:rsid w:val="00F84AD7"/>
    <w:rsid w:val="00F84EF2"/>
    <w:rsid w:val="00F86CFF"/>
    <w:rsid w:val="00F903AE"/>
    <w:rsid w:val="00F92864"/>
    <w:rsid w:val="00FA061D"/>
    <w:rsid w:val="00FA3D28"/>
    <w:rsid w:val="00FB01C4"/>
    <w:rsid w:val="00FB0D71"/>
    <w:rsid w:val="00FB4244"/>
    <w:rsid w:val="00FD55D6"/>
    <w:rsid w:val="00FD7A12"/>
    <w:rsid w:val="00FF1DD9"/>
    <w:rsid w:val="00FF2A13"/>
    <w:rsid w:val="00FF5CB6"/>
    <w:rsid w:val="00FF7065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1EC78"/>
  <w15:docId w15:val="{B902941B-E64B-42C4-B8F9-47ADE6DD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13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91801"/>
    <w:pPr>
      <w:keepNext/>
      <w:widowControl/>
      <w:outlineLvl w:val="1"/>
    </w:pPr>
    <w:rPr>
      <w:rFonts w:ascii="Arial" w:hAnsi="Arial" w:cs="Arial"/>
      <w:b/>
      <w:bCs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5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F15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F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15BC"/>
  </w:style>
  <w:style w:type="paragraph" w:styleId="Stopka">
    <w:name w:val="footer"/>
    <w:basedOn w:val="Normalny"/>
    <w:link w:val="StopkaZnak"/>
    <w:uiPriority w:val="99"/>
    <w:unhideWhenUsed/>
    <w:rsid w:val="008F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5BC"/>
  </w:style>
  <w:style w:type="paragraph" w:styleId="Tekstpodstawowy">
    <w:name w:val="Body Text"/>
    <w:basedOn w:val="Normalny"/>
    <w:link w:val="TekstpodstawowyZnak"/>
    <w:semiHidden/>
    <w:rsid w:val="007712E7"/>
    <w:pPr>
      <w:widowControl/>
      <w:autoSpaceDE/>
      <w:autoSpaceDN/>
      <w:adjustRightInd/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12E7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712E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7712E7"/>
    <w:rPr>
      <w:rFonts w:ascii="Times New Roman" w:hAnsi="Times New Roman" w:cs="Times New Roman" w:hint="default"/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91801"/>
    <w:rPr>
      <w:rFonts w:ascii="Arial" w:eastAsia="Times New Roman" w:hAnsi="Arial" w:cs="Arial"/>
      <w:b/>
      <w:bCs/>
      <w:szCs w:val="20"/>
      <w:lang w:eastAsia="pl-PL"/>
    </w:rPr>
  </w:style>
  <w:style w:type="paragraph" w:styleId="Tytu">
    <w:name w:val="Title"/>
    <w:basedOn w:val="Normalny"/>
    <w:link w:val="TytuZnak"/>
    <w:qFormat/>
    <w:rsid w:val="00D91801"/>
    <w:pPr>
      <w:autoSpaceDE/>
      <w:autoSpaceDN/>
      <w:adjustRightInd/>
      <w:spacing w:line="231" w:lineRule="exact"/>
      <w:jc w:val="center"/>
    </w:pPr>
    <w:rPr>
      <w:b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D9180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qFormat/>
    <w:rsid w:val="00D91801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qFormat/>
    <w:rsid w:val="00D9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D91801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6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B42CB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E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">
    <w:name w:val="t3"/>
    <w:basedOn w:val="Normalny"/>
    <w:rsid w:val="00833111"/>
    <w:pPr>
      <w:spacing w:line="277" w:lineRule="atLeast"/>
    </w:pPr>
    <w:rPr>
      <w:lang w:val="en-US"/>
    </w:rPr>
  </w:style>
  <w:style w:type="paragraph" w:customStyle="1" w:styleId="c4">
    <w:name w:val="c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5">
    <w:name w:val="p5"/>
    <w:basedOn w:val="Normalny"/>
    <w:rsid w:val="00833111"/>
    <w:pPr>
      <w:tabs>
        <w:tab w:val="left" w:pos="204"/>
      </w:tabs>
      <w:spacing w:line="277" w:lineRule="atLeast"/>
    </w:pPr>
    <w:rPr>
      <w:lang w:val="en-US"/>
    </w:rPr>
  </w:style>
  <w:style w:type="paragraph" w:customStyle="1" w:styleId="c6">
    <w:name w:val="c6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7">
    <w:name w:val="p7"/>
    <w:basedOn w:val="Normalny"/>
    <w:rsid w:val="00833111"/>
    <w:pPr>
      <w:tabs>
        <w:tab w:val="left" w:pos="204"/>
      </w:tabs>
      <w:spacing w:line="272" w:lineRule="atLeast"/>
    </w:pPr>
    <w:rPr>
      <w:lang w:val="en-US"/>
    </w:rPr>
  </w:style>
  <w:style w:type="paragraph" w:customStyle="1" w:styleId="p8">
    <w:name w:val="p8"/>
    <w:basedOn w:val="Normalny"/>
    <w:rsid w:val="00833111"/>
    <w:pPr>
      <w:tabs>
        <w:tab w:val="left" w:pos="232"/>
        <w:tab w:val="left" w:pos="549"/>
      </w:tabs>
      <w:spacing w:line="272" w:lineRule="atLeast"/>
      <w:ind w:left="550" w:hanging="318"/>
    </w:pPr>
    <w:rPr>
      <w:lang w:val="en-US"/>
    </w:rPr>
  </w:style>
  <w:style w:type="paragraph" w:customStyle="1" w:styleId="c10">
    <w:name w:val="c1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1">
    <w:name w:val="c11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c12">
    <w:name w:val="c12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3">
    <w:name w:val="p13"/>
    <w:basedOn w:val="Normalny"/>
    <w:rsid w:val="00833111"/>
    <w:pPr>
      <w:tabs>
        <w:tab w:val="left" w:pos="476"/>
      </w:tabs>
      <w:spacing w:line="277" w:lineRule="atLeast"/>
      <w:ind w:left="1077" w:hanging="476"/>
    </w:pPr>
    <w:rPr>
      <w:lang w:val="en-US"/>
    </w:rPr>
  </w:style>
  <w:style w:type="paragraph" w:customStyle="1" w:styleId="c14">
    <w:name w:val="c14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15">
    <w:name w:val="p15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18">
    <w:name w:val="p18"/>
    <w:basedOn w:val="Normalny"/>
    <w:rsid w:val="00833111"/>
    <w:pPr>
      <w:spacing w:line="272" w:lineRule="atLeast"/>
      <w:jc w:val="both"/>
    </w:pPr>
    <w:rPr>
      <w:lang w:val="en-US"/>
    </w:rPr>
  </w:style>
  <w:style w:type="paragraph" w:customStyle="1" w:styleId="c20">
    <w:name w:val="c20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2">
    <w:name w:val="p22"/>
    <w:basedOn w:val="Normalny"/>
    <w:rsid w:val="00833111"/>
    <w:pPr>
      <w:tabs>
        <w:tab w:val="left" w:pos="549"/>
      </w:tabs>
      <w:spacing w:line="272" w:lineRule="atLeast"/>
      <w:ind w:left="1003" w:hanging="549"/>
      <w:jc w:val="both"/>
    </w:pPr>
    <w:rPr>
      <w:lang w:val="en-US"/>
    </w:rPr>
  </w:style>
  <w:style w:type="paragraph" w:customStyle="1" w:styleId="c25">
    <w:name w:val="c25"/>
    <w:basedOn w:val="Normalny"/>
    <w:rsid w:val="00833111"/>
    <w:pPr>
      <w:spacing w:line="240" w:lineRule="atLeast"/>
      <w:jc w:val="center"/>
    </w:pPr>
    <w:rPr>
      <w:lang w:val="en-US"/>
    </w:rPr>
  </w:style>
  <w:style w:type="paragraph" w:customStyle="1" w:styleId="p27">
    <w:name w:val="p27"/>
    <w:basedOn w:val="Normalny"/>
    <w:rsid w:val="00833111"/>
    <w:pPr>
      <w:tabs>
        <w:tab w:val="left" w:pos="549"/>
      </w:tabs>
      <w:spacing w:line="272" w:lineRule="atLeast"/>
      <w:ind w:left="1003" w:hanging="549"/>
    </w:pPr>
    <w:rPr>
      <w:lang w:val="en-US"/>
    </w:rPr>
  </w:style>
  <w:style w:type="paragraph" w:customStyle="1" w:styleId="p28">
    <w:name w:val="p28"/>
    <w:basedOn w:val="Normalny"/>
    <w:rsid w:val="00833111"/>
    <w:pPr>
      <w:spacing w:line="272" w:lineRule="atLeast"/>
      <w:ind w:left="1105" w:hanging="447"/>
    </w:pPr>
    <w:rPr>
      <w:lang w:val="en-US"/>
    </w:rPr>
  </w:style>
  <w:style w:type="paragraph" w:customStyle="1" w:styleId="p33">
    <w:name w:val="p33"/>
    <w:basedOn w:val="Normalny"/>
    <w:rsid w:val="00833111"/>
    <w:pPr>
      <w:spacing w:line="272" w:lineRule="atLeast"/>
      <w:ind w:left="1321"/>
      <w:jc w:val="both"/>
    </w:pPr>
    <w:rPr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F8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F86CFF"/>
    <w:rPr>
      <w:vertAlign w:val="superscript"/>
    </w:rPr>
  </w:style>
  <w:style w:type="paragraph" w:customStyle="1" w:styleId="Default">
    <w:name w:val="Default"/>
    <w:rsid w:val="00F86C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5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5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5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E442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6F9"/>
    <w:rPr>
      <w:b/>
      <w:bCs/>
    </w:rPr>
  </w:style>
  <w:style w:type="character" w:customStyle="1" w:styleId="ng-binding">
    <w:name w:val="ng-binding"/>
    <w:basedOn w:val="Domylnaczcionkaakapitu"/>
    <w:qFormat/>
    <w:rsid w:val="00C60F64"/>
  </w:style>
  <w:style w:type="character" w:customStyle="1" w:styleId="czeinternetowe">
    <w:name w:val="Łącze internetowe"/>
    <w:rsid w:val="00C60F64"/>
    <w:rPr>
      <w:color w:val="000080"/>
      <w:u w:val="single"/>
    </w:rPr>
  </w:style>
  <w:style w:type="paragraph" w:customStyle="1" w:styleId="Tretekstu">
    <w:name w:val="Treść tekstu"/>
    <w:basedOn w:val="Normalny"/>
    <w:rsid w:val="00C60F64"/>
    <w:pPr>
      <w:widowControl/>
      <w:autoSpaceDE/>
      <w:autoSpaceDN/>
      <w:adjustRightInd/>
      <w:spacing w:before="200" w:after="120" w:line="320" w:lineRule="atLeast"/>
    </w:pPr>
    <w:rPr>
      <w:rFonts w:ascii="Arial" w:hAnsi="Arial"/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3C1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3C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qFormat/>
    <w:rsid w:val="00B978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2200FC"/>
    <w:pPr>
      <w:adjustRightInd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2838AB"/>
    <w:rPr>
      <w:rFonts w:ascii="Calibri" w:eastAsia="Calibri" w:hAnsi="Calibri" w:cs="Times New Roman"/>
    </w:rPr>
  </w:style>
  <w:style w:type="character" w:customStyle="1" w:styleId="lrzxr">
    <w:name w:val="lrzxr"/>
    <w:basedOn w:val="Domylnaczcionkaakapitu"/>
    <w:rsid w:val="00B06B0A"/>
  </w:style>
  <w:style w:type="paragraph" w:customStyle="1" w:styleId="Standard">
    <w:name w:val="Standard"/>
    <w:link w:val="StandardZnak"/>
    <w:rsid w:val="00B82D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andardZnak">
    <w:name w:val="Standard Znak"/>
    <w:link w:val="Standard"/>
    <w:rsid w:val="00B82DBB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Listenabsatz1">
    <w:name w:val="Listenabsatz1"/>
    <w:basedOn w:val="Standard"/>
    <w:rsid w:val="004241BE"/>
    <w:pPr>
      <w:autoSpaceDE w:val="0"/>
      <w:spacing w:line="100" w:lineRule="atLeast"/>
      <w:ind w:left="720"/>
    </w:pPr>
    <w:rPr>
      <w:rFonts w:ascii="Calibri" w:eastAsia="Calibri" w:hAnsi="Calibri" w:cs="Calibri"/>
      <w:color w:val="000000"/>
      <w:kern w:val="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A7E08"/>
    <w:rPr>
      <w:color w:val="800080" w:themeColor="followedHyperlink"/>
      <w:u w:val="single"/>
    </w:rPr>
  </w:style>
  <w:style w:type="paragraph" w:customStyle="1" w:styleId="footnotedescription">
    <w:name w:val="footnote description"/>
    <w:next w:val="Normalny"/>
    <w:link w:val="footnotedescriptionChar"/>
    <w:hidden/>
    <w:rsid w:val="00D5248A"/>
    <w:pPr>
      <w:spacing w:after="0" w:line="274" w:lineRule="auto"/>
      <w:ind w:left="242"/>
      <w:jc w:val="both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D5248A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D5248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A0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37EF"/>
    <w:pPr>
      <w:widowControl/>
      <w:autoSpaceDE/>
      <w:autoSpaceDN/>
      <w:adjustRightInd/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C26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humaneo.pl" TargetMode="External"/><Relationship Id="rId13" Type="http://schemas.openxmlformats.org/officeDocument/2006/relationships/hyperlink" Target="mailto:mazowsze@brc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c@brcon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con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ojekty@brco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1ECE-CA6B-7F46-9743-F0295B7B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4523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</dc:creator>
  <cp:lastModifiedBy>Jarosław Staszczuk</cp:lastModifiedBy>
  <cp:revision>21</cp:revision>
  <cp:lastPrinted>2022-05-06T11:20:00Z</cp:lastPrinted>
  <dcterms:created xsi:type="dcterms:W3CDTF">2024-10-07T14:13:00Z</dcterms:created>
  <dcterms:modified xsi:type="dcterms:W3CDTF">2025-05-15T12:17:00Z</dcterms:modified>
</cp:coreProperties>
</file>